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E6859" w14:textId="77777777" w:rsidR="004F2195" w:rsidRDefault="004F2195" w:rsidP="00D75502">
      <w:pPr>
        <w:shd w:val="clear" w:color="auto" w:fill="FEFEFE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14:paraId="191CDE64" w14:textId="145D1FC0" w:rsidR="00917BAD" w:rsidRDefault="000F2BD1" w:rsidP="00610048">
      <w:pPr>
        <w:shd w:val="clear" w:color="auto" w:fill="FEFEFE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370137">
        <w:rPr>
          <w:rFonts w:cstheme="minorHAnsi"/>
          <w:b/>
          <w:bCs/>
          <w:sz w:val="32"/>
          <w:szCs w:val="32"/>
        </w:rPr>
        <w:t>General Practice N</w:t>
      </w:r>
      <w:r w:rsidR="00370137" w:rsidRPr="00370137">
        <w:rPr>
          <w:rFonts w:cstheme="minorHAnsi"/>
          <w:b/>
          <w:bCs/>
          <w:sz w:val="32"/>
          <w:szCs w:val="32"/>
        </w:rPr>
        <w:t>urse</w:t>
      </w:r>
    </w:p>
    <w:p w14:paraId="24EC5156" w14:textId="6A9E79E9" w:rsidR="00782760" w:rsidRDefault="00782760" w:rsidP="00610048">
      <w:pPr>
        <w:shd w:val="clear" w:color="auto" w:fill="FEFEFE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Trainee</w:t>
      </w:r>
    </w:p>
    <w:p w14:paraId="49FAB0F0" w14:textId="1285FA39" w:rsidR="00C0393B" w:rsidRPr="00370137" w:rsidRDefault="00C0393B" w:rsidP="00370137">
      <w:pPr>
        <w:shd w:val="clear" w:color="auto" w:fill="FEFEFE"/>
        <w:spacing w:before="100" w:beforeAutospacing="1" w:after="100" w:afterAutospacing="1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Ref</w:t>
      </w:r>
      <w:r w:rsidR="00A26D14">
        <w:rPr>
          <w:rFonts w:cstheme="minorHAnsi"/>
          <w:b/>
          <w:bCs/>
          <w:sz w:val="32"/>
          <w:szCs w:val="32"/>
        </w:rPr>
        <w:t>: GPN</w:t>
      </w:r>
      <w:r w:rsidR="00782760">
        <w:rPr>
          <w:rFonts w:cstheme="minorHAnsi"/>
          <w:b/>
          <w:bCs/>
          <w:sz w:val="32"/>
          <w:szCs w:val="32"/>
        </w:rPr>
        <w:t>T</w:t>
      </w:r>
      <w:r w:rsidR="00A26D14">
        <w:rPr>
          <w:rFonts w:cstheme="minorHAnsi"/>
          <w:b/>
          <w:bCs/>
          <w:sz w:val="32"/>
          <w:szCs w:val="32"/>
        </w:rPr>
        <w:t>SW</w:t>
      </w:r>
      <w:r w:rsidR="00782760">
        <w:rPr>
          <w:rFonts w:cstheme="minorHAnsi"/>
          <w:b/>
          <w:bCs/>
          <w:sz w:val="32"/>
          <w:szCs w:val="32"/>
        </w:rPr>
        <w:t>02</w:t>
      </w:r>
      <w:r w:rsidR="008E2C0A">
        <w:rPr>
          <w:rFonts w:cstheme="minorHAnsi"/>
          <w:b/>
          <w:bCs/>
          <w:sz w:val="32"/>
          <w:szCs w:val="32"/>
        </w:rPr>
        <w:t>26</w:t>
      </w:r>
    </w:p>
    <w:p w14:paraId="540AB374" w14:textId="77777777" w:rsidR="00E23AD4" w:rsidRPr="00610048" w:rsidRDefault="00E23AD4" w:rsidP="00E23AD4">
      <w:pPr>
        <w:shd w:val="clear" w:color="auto" w:fill="FEFEFE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610048">
        <w:rPr>
          <w:rFonts w:cstheme="minorHAnsi"/>
          <w:sz w:val="24"/>
          <w:szCs w:val="24"/>
        </w:rPr>
        <w:t xml:space="preserve">The GP Federation is a collective group of GP Practices across a set geographical area with a common desire to work together at scale, sharing responsibility for the development and delivery of high-quality patient-focused services, closer to home for their local population. </w:t>
      </w:r>
    </w:p>
    <w:p w14:paraId="3A6A6781" w14:textId="192DEC92" w:rsidR="00610048" w:rsidRPr="00610048" w:rsidRDefault="00643E2C" w:rsidP="00B1274F">
      <w:pPr>
        <w:rPr>
          <w:rFonts w:cstheme="minorHAnsi"/>
          <w:sz w:val="24"/>
          <w:szCs w:val="24"/>
        </w:rPr>
      </w:pPr>
      <w:r w:rsidRPr="00610048">
        <w:rPr>
          <w:rFonts w:cstheme="minorHAnsi"/>
          <w:sz w:val="24"/>
          <w:szCs w:val="24"/>
        </w:rPr>
        <w:t xml:space="preserve">This General Practice nurse (GPN) post is a permanent position, which requires the applicant to complete a </w:t>
      </w:r>
      <w:r w:rsidR="00610048" w:rsidRPr="00610048">
        <w:rPr>
          <w:rFonts w:cstheme="minorHAnsi"/>
          <w:sz w:val="24"/>
          <w:szCs w:val="24"/>
        </w:rPr>
        <w:t>1-year</w:t>
      </w:r>
      <w:r w:rsidRPr="00610048">
        <w:rPr>
          <w:rFonts w:cstheme="minorHAnsi"/>
          <w:sz w:val="24"/>
          <w:szCs w:val="24"/>
        </w:rPr>
        <w:t xml:space="preserve"> training programme.</w:t>
      </w:r>
      <w:r w:rsidR="00981886" w:rsidRPr="00610048">
        <w:rPr>
          <w:rFonts w:eastAsia="Times New Roman" w:cstheme="minorHAnsi"/>
          <w:sz w:val="24"/>
          <w:szCs w:val="24"/>
          <w:lang w:val="en-US"/>
        </w:rPr>
        <w:t xml:space="preserve"> They will undertake a Postgraduate/Advanced Certificate in General Practice Nursing delivered by Ulster University.</w:t>
      </w:r>
      <w:r w:rsidRPr="00610048">
        <w:rPr>
          <w:rFonts w:cstheme="minorHAnsi"/>
          <w:sz w:val="24"/>
          <w:szCs w:val="24"/>
        </w:rPr>
        <w:t xml:space="preserve"> On successful completion of training, GPNs will continue to work in GP Practices within the employing Federation’s geographical area</w:t>
      </w:r>
      <w:r w:rsidR="0025324B" w:rsidRPr="00610048">
        <w:rPr>
          <w:rFonts w:cstheme="minorHAnsi"/>
          <w:sz w:val="24"/>
          <w:szCs w:val="24"/>
        </w:rPr>
        <w:t xml:space="preserve">. </w:t>
      </w:r>
    </w:p>
    <w:p w14:paraId="745C225C" w14:textId="001B8282" w:rsidR="00B1274F" w:rsidRPr="00610048" w:rsidRDefault="00B1274F" w:rsidP="00B1274F">
      <w:pPr>
        <w:rPr>
          <w:rFonts w:cstheme="minorHAnsi"/>
          <w:sz w:val="24"/>
        </w:rPr>
      </w:pPr>
      <w:r w:rsidRPr="00610048">
        <w:rPr>
          <w:rFonts w:cstheme="minorHAnsi"/>
          <w:sz w:val="24"/>
          <w:szCs w:val="24"/>
        </w:rPr>
        <w:t>This role provides a unique opportunity for qualified nurses who wish to pursue a career as a General Practice Nurse and to undertake a period of further training and development based in a GP Surgery within the relevant GP Federation. The Trainee will work over a 5-day working week, between Monday and Friday, with one day per week normally used for training when participating in Training and Education programmes</w:t>
      </w:r>
      <w:r w:rsidRPr="00610048">
        <w:rPr>
          <w:rFonts w:cstheme="minorHAnsi"/>
          <w:sz w:val="24"/>
        </w:rPr>
        <w:t>.</w:t>
      </w:r>
    </w:p>
    <w:p w14:paraId="6F2D530D" w14:textId="77777777" w:rsidR="004D3027" w:rsidRDefault="004D3027" w:rsidP="00661F62">
      <w:pPr>
        <w:rPr>
          <w:rFonts w:eastAsia="Arial" w:cstheme="minorHAnsi"/>
          <w:b/>
          <w:bCs/>
          <w:color w:val="000000" w:themeColor="text1"/>
          <w:sz w:val="24"/>
          <w:szCs w:val="24"/>
        </w:rPr>
      </w:pPr>
    </w:p>
    <w:p w14:paraId="417438BB" w14:textId="5C0CB94B" w:rsidR="00661F62" w:rsidRPr="00610048" w:rsidRDefault="004E188E" w:rsidP="00661F62">
      <w:pPr>
        <w:rPr>
          <w:rFonts w:eastAsia="Arial" w:cstheme="minorHAnsi"/>
          <w:b/>
          <w:bCs/>
          <w:color w:val="000000" w:themeColor="text1"/>
          <w:sz w:val="24"/>
          <w:szCs w:val="24"/>
        </w:rPr>
      </w:pPr>
      <w:r w:rsidRPr="00610048">
        <w:rPr>
          <w:rFonts w:eastAsia="Arial" w:cstheme="minorHAnsi"/>
          <w:b/>
          <w:bCs/>
          <w:color w:val="000000" w:themeColor="text1"/>
          <w:sz w:val="24"/>
          <w:szCs w:val="24"/>
        </w:rPr>
        <w:t>L</w:t>
      </w:r>
      <w:r w:rsidR="001F5617" w:rsidRPr="00610048">
        <w:rPr>
          <w:rFonts w:eastAsia="Arial" w:cstheme="minorHAnsi"/>
          <w:b/>
          <w:bCs/>
          <w:color w:val="000000" w:themeColor="text1"/>
          <w:sz w:val="24"/>
          <w:szCs w:val="24"/>
        </w:rPr>
        <w:t>OCATION</w:t>
      </w:r>
      <w:r w:rsidRPr="00610048">
        <w:rPr>
          <w:rFonts w:eastAsia="Arial" w:cstheme="minorHAnsi"/>
          <w:b/>
          <w:bCs/>
          <w:color w:val="000000" w:themeColor="text1"/>
          <w:sz w:val="24"/>
          <w:szCs w:val="24"/>
        </w:rPr>
        <w:t>:</w:t>
      </w:r>
    </w:p>
    <w:p w14:paraId="2BFFE140" w14:textId="40CC8033" w:rsidR="00661F62" w:rsidRPr="00610048" w:rsidRDefault="007A6438" w:rsidP="00661F62">
      <w:pPr>
        <w:rPr>
          <w:rFonts w:cstheme="minorHAnsi"/>
          <w:sz w:val="24"/>
          <w:szCs w:val="24"/>
        </w:rPr>
      </w:pPr>
      <w:r w:rsidRPr="00610048">
        <w:rPr>
          <w:rFonts w:eastAsia="Arial" w:cstheme="minorHAnsi"/>
          <w:bCs/>
          <w:color w:val="000000" w:themeColor="text1"/>
          <w:sz w:val="24"/>
          <w:szCs w:val="24"/>
        </w:rPr>
        <w:t xml:space="preserve"> </w:t>
      </w:r>
      <w:r w:rsidR="00874935" w:rsidRPr="00610048">
        <w:rPr>
          <w:rFonts w:cstheme="minorHAnsi"/>
          <w:sz w:val="24"/>
          <w:szCs w:val="24"/>
        </w:rPr>
        <w:t xml:space="preserve">Designated GP Practice(s) in employing </w:t>
      </w:r>
      <w:r w:rsidR="00874935" w:rsidRPr="00610048">
        <w:rPr>
          <w:rFonts w:eastAsia="Times New Roman" w:cstheme="minorHAnsi"/>
          <w:sz w:val="24"/>
          <w:szCs w:val="24"/>
          <w:lang w:eastAsia="en-GB"/>
        </w:rPr>
        <w:t>Federation area-</w:t>
      </w:r>
      <w:r w:rsidR="00661F62" w:rsidRPr="00610048">
        <w:rPr>
          <w:rFonts w:eastAsia="Times New Roman" w:cstheme="minorHAnsi"/>
          <w:sz w:val="24"/>
          <w:szCs w:val="24"/>
          <w:lang w:eastAsia="en-GB"/>
        </w:rPr>
        <w:t xml:space="preserve"> Carrickmore/</w:t>
      </w:r>
      <w:r w:rsidR="00336BCD" w:rsidRPr="00610048">
        <w:rPr>
          <w:rFonts w:eastAsia="Times New Roman" w:cstheme="minorHAnsi"/>
          <w:sz w:val="24"/>
          <w:szCs w:val="24"/>
          <w:lang w:eastAsia="en-GB"/>
        </w:rPr>
        <w:t>Drum Quinn</w:t>
      </w:r>
      <w:r w:rsidR="00661F62" w:rsidRPr="00610048">
        <w:rPr>
          <w:rFonts w:eastAsia="Times New Roman" w:cstheme="minorHAnsi"/>
          <w:sz w:val="24"/>
          <w:szCs w:val="24"/>
          <w:lang w:eastAsia="en-GB"/>
        </w:rPr>
        <w:t xml:space="preserve"> area </w:t>
      </w:r>
    </w:p>
    <w:p w14:paraId="5390000E" w14:textId="77777777" w:rsidR="004D3027" w:rsidRDefault="004D3027" w:rsidP="00FD506F">
      <w:pPr>
        <w:rPr>
          <w:rFonts w:eastAsia="Arial" w:cstheme="minorHAnsi"/>
          <w:b/>
          <w:bCs/>
          <w:color w:val="000000" w:themeColor="text1"/>
          <w:spacing w:val="-1"/>
          <w:sz w:val="24"/>
          <w:szCs w:val="24"/>
        </w:rPr>
      </w:pPr>
    </w:p>
    <w:p w14:paraId="30F908A2" w14:textId="38D80DA3" w:rsidR="00661F62" w:rsidRPr="00610048" w:rsidRDefault="004E188E" w:rsidP="00FD506F">
      <w:pPr>
        <w:rPr>
          <w:rFonts w:eastAsia="Arial" w:cstheme="minorHAnsi"/>
          <w:b/>
          <w:bCs/>
          <w:color w:val="000000" w:themeColor="text1"/>
          <w:spacing w:val="-1"/>
          <w:sz w:val="24"/>
          <w:szCs w:val="24"/>
        </w:rPr>
      </w:pPr>
      <w:r w:rsidRPr="00610048">
        <w:rPr>
          <w:rFonts w:eastAsia="Arial" w:cstheme="minorHAnsi"/>
          <w:b/>
          <w:bCs/>
          <w:color w:val="000000" w:themeColor="text1"/>
          <w:spacing w:val="-1"/>
          <w:sz w:val="24"/>
          <w:szCs w:val="24"/>
        </w:rPr>
        <w:t>SALARY:</w:t>
      </w:r>
      <w:r w:rsidR="00024478" w:rsidRPr="00610048">
        <w:rPr>
          <w:rFonts w:eastAsia="Arial" w:cstheme="minorHAnsi"/>
          <w:b/>
          <w:bCs/>
          <w:color w:val="000000" w:themeColor="text1"/>
          <w:spacing w:val="-1"/>
          <w:sz w:val="24"/>
          <w:szCs w:val="24"/>
        </w:rPr>
        <w:t xml:space="preserve"> </w:t>
      </w:r>
    </w:p>
    <w:p w14:paraId="06074A36" w14:textId="7AE1514E" w:rsidR="0067714E" w:rsidRPr="00610048" w:rsidRDefault="0067714E" w:rsidP="00FD506F">
      <w:pPr>
        <w:rPr>
          <w:rFonts w:cstheme="minorHAnsi"/>
          <w:sz w:val="24"/>
        </w:rPr>
      </w:pPr>
      <w:r w:rsidRPr="00610048">
        <w:rPr>
          <w:rFonts w:cstheme="minorHAnsi"/>
          <w:sz w:val="24"/>
        </w:rPr>
        <w:t xml:space="preserve">Initially </w:t>
      </w:r>
      <w:r w:rsidRPr="00610048">
        <w:rPr>
          <w:rFonts w:eastAsia="Calibri" w:cstheme="minorHAnsi"/>
          <w:bCs/>
          <w:sz w:val="24"/>
          <w:szCs w:val="24"/>
        </w:rPr>
        <w:t>£29,970 - £36,483 (</w:t>
      </w:r>
      <w:r w:rsidRPr="00610048">
        <w:rPr>
          <w:rFonts w:cstheme="minorHAnsi"/>
          <w:bCs/>
          <w:sz w:val="24"/>
        </w:rPr>
        <w:t xml:space="preserve">Band 5 equivalent), rising to </w:t>
      </w:r>
      <w:r w:rsidRPr="00610048">
        <w:rPr>
          <w:rFonts w:eastAsia="Calibri" w:cstheme="minorHAnsi"/>
          <w:bCs/>
          <w:sz w:val="24"/>
          <w:szCs w:val="24"/>
        </w:rPr>
        <w:t xml:space="preserve">£37,338 - £44,962 </w:t>
      </w:r>
      <w:r w:rsidRPr="00610048">
        <w:rPr>
          <w:rFonts w:cstheme="minorHAnsi"/>
          <w:bCs/>
          <w:sz w:val="24"/>
        </w:rPr>
        <w:t>Band</w:t>
      </w:r>
      <w:r w:rsidRPr="00610048">
        <w:rPr>
          <w:rFonts w:cstheme="minorHAnsi"/>
          <w:sz w:val="24"/>
        </w:rPr>
        <w:t xml:space="preserve"> 6 equivalent) on successful completion of the GPN training programme.</w:t>
      </w:r>
    </w:p>
    <w:p w14:paraId="2727AF4D" w14:textId="60B6AC44" w:rsidR="004E188E" w:rsidRPr="00610048" w:rsidRDefault="004E188E" w:rsidP="00295218">
      <w:pPr>
        <w:tabs>
          <w:tab w:val="left" w:pos="3700"/>
        </w:tabs>
        <w:spacing w:after="0" w:line="276" w:lineRule="auto"/>
        <w:ind w:right="-20"/>
        <w:rPr>
          <w:rFonts w:eastAsia="Arial" w:cstheme="minorHAnsi"/>
          <w:spacing w:val="-1"/>
          <w:sz w:val="24"/>
          <w:szCs w:val="24"/>
        </w:rPr>
      </w:pPr>
    </w:p>
    <w:p w14:paraId="0E69D98C" w14:textId="5D5E477C" w:rsidR="004E188E" w:rsidRPr="00610048" w:rsidRDefault="00F5323C" w:rsidP="00295218">
      <w:pPr>
        <w:tabs>
          <w:tab w:val="left" w:pos="3700"/>
        </w:tabs>
        <w:spacing w:after="0" w:line="276" w:lineRule="auto"/>
        <w:ind w:right="-20"/>
        <w:jc w:val="both"/>
        <w:rPr>
          <w:rFonts w:eastAsia="Arial" w:cstheme="minorHAnsi"/>
          <w:bCs/>
          <w:color w:val="000000" w:themeColor="text1"/>
          <w:spacing w:val="-1"/>
          <w:sz w:val="24"/>
          <w:szCs w:val="24"/>
        </w:rPr>
      </w:pPr>
      <w:r w:rsidRPr="00610048">
        <w:rPr>
          <w:rFonts w:eastAsia="Arial" w:cstheme="minorHAnsi"/>
          <w:b/>
          <w:color w:val="000000" w:themeColor="text1"/>
          <w:spacing w:val="-1"/>
          <w:sz w:val="24"/>
          <w:szCs w:val="24"/>
        </w:rPr>
        <w:t>HOURS:</w:t>
      </w:r>
      <w:r w:rsidR="00024478" w:rsidRPr="00610048">
        <w:rPr>
          <w:rFonts w:eastAsia="Arial" w:cstheme="minorHAnsi"/>
          <w:b/>
          <w:color w:val="000000" w:themeColor="text1"/>
          <w:spacing w:val="-1"/>
          <w:sz w:val="24"/>
          <w:szCs w:val="24"/>
        </w:rPr>
        <w:t xml:space="preserve"> </w:t>
      </w:r>
      <w:r w:rsidR="00FD506F" w:rsidRPr="00610048">
        <w:rPr>
          <w:rFonts w:eastAsia="Arial" w:cstheme="minorHAnsi"/>
          <w:bCs/>
          <w:color w:val="000000" w:themeColor="text1"/>
          <w:spacing w:val="-1"/>
          <w:sz w:val="24"/>
          <w:szCs w:val="24"/>
        </w:rPr>
        <w:t>37.5</w:t>
      </w:r>
      <w:r w:rsidR="00BF78A4" w:rsidRPr="00610048">
        <w:rPr>
          <w:rFonts w:eastAsia="Arial" w:cstheme="minorHAnsi"/>
          <w:bCs/>
          <w:color w:val="000000" w:themeColor="text1"/>
          <w:spacing w:val="-1"/>
          <w:sz w:val="24"/>
          <w:szCs w:val="24"/>
        </w:rPr>
        <w:t xml:space="preserve"> Hrs</w:t>
      </w:r>
    </w:p>
    <w:p w14:paraId="44F0C5FC" w14:textId="77777777" w:rsidR="00F73E98" w:rsidRPr="00610048" w:rsidRDefault="00F73E98" w:rsidP="004E188E">
      <w:pPr>
        <w:tabs>
          <w:tab w:val="left" w:pos="3700"/>
        </w:tabs>
        <w:spacing w:after="0" w:line="276" w:lineRule="auto"/>
        <w:ind w:left="100" w:right="-20"/>
        <w:jc w:val="both"/>
        <w:rPr>
          <w:rFonts w:eastAsia="Arial" w:cstheme="minorHAnsi"/>
          <w:color w:val="000000" w:themeColor="text1"/>
          <w:sz w:val="24"/>
          <w:szCs w:val="24"/>
        </w:rPr>
      </w:pPr>
    </w:p>
    <w:p w14:paraId="336F3D05" w14:textId="1AFBF046" w:rsidR="001F5617" w:rsidRPr="00610048" w:rsidRDefault="004E188E" w:rsidP="00295218">
      <w:pPr>
        <w:tabs>
          <w:tab w:val="left" w:pos="3700"/>
        </w:tabs>
        <w:spacing w:after="0" w:line="276" w:lineRule="auto"/>
        <w:ind w:right="-20"/>
        <w:jc w:val="both"/>
        <w:rPr>
          <w:rFonts w:eastAsia="Arial" w:cstheme="minorHAnsi"/>
          <w:color w:val="000000" w:themeColor="text1"/>
          <w:sz w:val="24"/>
          <w:szCs w:val="24"/>
        </w:rPr>
      </w:pPr>
      <w:r w:rsidRPr="00610048">
        <w:rPr>
          <w:rFonts w:eastAsia="Arial" w:cstheme="minorHAnsi"/>
          <w:b/>
          <w:bCs/>
          <w:color w:val="000000" w:themeColor="text1"/>
          <w:sz w:val="24"/>
          <w:szCs w:val="24"/>
        </w:rPr>
        <w:t>CLOSING DATE:</w:t>
      </w:r>
      <w:r w:rsidR="00024478" w:rsidRPr="00610048">
        <w:rPr>
          <w:rFonts w:eastAsia="Arial" w:cstheme="minorHAnsi"/>
          <w:color w:val="000000" w:themeColor="text1"/>
          <w:sz w:val="24"/>
          <w:szCs w:val="24"/>
        </w:rPr>
        <w:t xml:space="preserve"> </w:t>
      </w:r>
      <w:r w:rsidR="000F0CFC">
        <w:rPr>
          <w:rFonts w:eastAsia="Arial" w:cstheme="minorHAnsi"/>
          <w:color w:val="000000" w:themeColor="text1"/>
          <w:sz w:val="24"/>
          <w:szCs w:val="24"/>
        </w:rPr>
        <w:t>13</w:t>
      </w:r>
      <w:r w:rsidR="000F0CFC" w:rsidRPr="000F0CFC">
        <w:rPr>
          <w:rFonts w:eastAsia="Arial" w:cstheme="minorHAnsi"/>
          <w:color w:val="000000" w:themeColor="text1"/>
          <w:sz w:val="24"/>
          <w:szCs w:val="24"/>
          <w:vertAlign w:val="superscript"/>
        </w:rPr>
        <w:t>th</w:t>
      </w:r>
      <w:r w:rsidR="000F0CFC">
        <w:rPr>
          <w:rFonts w:eastAsia="Arial" w:cstheme="minorHAnsi"/>
          <w:color w:val="000000" w:themeColor="text1"/>
          <w:sz w:val="24"/>
          <w:szCs w:val="24"/>
        </w:rPr>
        <w:t xml:space="preserve"> March </w:t>
      </w:r>
      <w:r w:rsidR="00033452" w:rsidRPr="00610048">
        <w:rPr>
          <w:rFonts w:eastAsia="Arial" w:cstheme="minorHAnsi"/>
          <w:color w:val="000000" w:themeColor="text1"/>
          <w:sz w:val="24"/>
          <w:szCs w:val="24"/>
        </w:rPr>
        <w:t>@ 12 noon</w:t>
      </w:r>
    </w:p>
    <w:p w14:paraId="6CC5B457" w14:textId="77777777" w:rsidR="000062EC" w:rsidRPr="00610048" w:rsidRDefault="000062EC" w:rsidP="00DC5831">
      <w:pPr>
        <w:tabs>
          <w:tab w:val="left" w:pos="3700"/>
        </w:tabs>
        <w:spacing w:after="0" w:line="276" w:lineRule="auto"/>
        <w:ind w:right="-20"/>
        <w:jc w:val="both"/>
        <w:rPr>
          <w:rFonts w:eastAsia="Arial" w:cstheme="minorHAnsi"/>
          <w:color w:val="000000" w:themeColor="text1"/>
          <w:sz w:val="24"/>
          <w:szCs w:val="24"/>
        </w:rPr>
      </w:pPr>
    </w:p>
    <w:p w14:paraId="456BD392" w14:textId="6FDA9F31" w:rsidR="00FC1958" w:rsidRPr="00610048" w:rsidRDefault="00FC1958" w:rsidP="00FC1958">
      <w:pPr>
        <w:tabs>
          <w:tab w:val="left" w:pos="3700"/>
        </w:tabs>
        <w:spacing w:after="0" w:line="276" w:lineRule="auto"/>
        <w:ind w:right="-20"/>
        <w:jc w:val="both"/>
        <w:rPr>
          <w:rFonts w:eastAsia="Arial" w:cstheme="minorHAnsi"/>
          <w:color w:val="000000" w:themeColor="text1"/>
          <w:sz w:val="24"/>
          <w:szCs w:val="24"/>
        </w:rPr>
      </w:pPr>
      <w:r w:rsidRPr="00610048">
        <w:rPr>
          <w:rFonts w:eastAsia="Arial" w:cstheme="minorHAnsi"/>
          <w:b/>
          <w:bCs/>
          <w:color w:val="000000" w:themeColor="text1"/>
          <w:sz w:val="24"/>
          <w:szCs w:val="24"/>
        </w:rPr>
        <w:t>BENEFITS:</w:t>
      </w:r>
      <w:r w:rsidRPr="00610048">
        <w:rPr>
          <w:rFonts w:eastAsia="Arial" w:cstheme="minorHAnsi"/>
          <w:color w:val="000000" w:themeColor="text1"/>
          <w:sz w:val="24"/>
          <w:szCs w:val="24"/>
        </w:rPr>
        <w:t xml:space="preserve"> A</w:t>
      </w:r>
      <w:r w:rsidR="00A5382D" w:rsidRPr="00610048">
        <w:rPr>
          <w:rFonts w:eastAsia="Arial" w:cstheme="minorHAnsi"/>
          <w:color w:val="000000" w:themeColor="text1"/>
          <w:sz w:val="24"/>
          <w:szCs w:val="24"/>
        </w:rPr>
        <w:t>ccruing annual leave up to 2</w:t>
      </w:r>
      <w:r w:rsidR="00AD5971" w:rsidRPr="00610048">
        <w:rPr>
          <w:rFonts w:eastAsia="Arial" w:cstheme="minorHAnsi"/>
          <w:color w:val="000000" w:themeColor="text1"/>
          <w:sz w:val="24"/>
          <w:szCs w:val="24"/>
        </w:rPr>
        <w:t>9</w:t>
      </w:r>
      <w:r w:rsidR="00A5382D" w:rsidRPr="00610048">
        <w:rPr>
          <w:rFonts w:eastAsia="Arial" w:cstheme="minorHAnsi"/>
          <w:color w:val="000000" w:themeColor="text1"/>
          <w:sz w:val="24"/>
          <w:szCs w:val="24"/>
        </w:rPr>
        <w:t xml:space="preserve"> days pro rata and Statutory Sick Pay</w:t>
      </w:r>
      <w:r w:rsidRPr="00610048">
        <w:rPr>
          <w:rFonts w:eastAsia="Arial" w:cstheme="minorHAnsi"/>
          <w:color w:val="000000" w:themeColor="text1"/>
          <w:sz w:val="24"/>
          <w:szCs w:val="24"/>
        </w:rPr>
        <w:t xml:space="preserve"> depending on hours worked. </w:t>
      </w:r>
    </w:p>
    <w:p w14:paraId="29C3504C" w14:textId="77777777" w:rsidR="00FC1958" w:rsidRPr="00610048" w:rsidRDefault="00FC1958" w:rsidP="004E188E">
      <w:pPr>
        <w:tabs>
          <w:tab w:val="left" w:pos="3700"/>
        </w:tabs>
        <w:spacing w:after="0" w:line="276" w:lineRule="auto"/>
        <w:ind w:left="100" w:right="-20"/>
        <w:jc w:val="both"/>
        <w:rPr>
          <w:rFonts w:eastAsia="Arial" w:cstheme="minorHAnsi"/>
          <w:color w:val="000000" w:themeColor="text1"/>
          <w:sz w:val="24"/>
          <w:szCs w:val="24"/>
        </w:rPr>
      </w:pPr>
    </w:p>
    <w:p w14:paraId="1260EDDE" w14:textId="77777777" w:rsidR="004D3027" w:rsidRDefault="004D3027" w:rsidP="004E188E">
      <w:pPr>
        <w:tabs>
          <w:tab w:val="left" w:pos="3700"/>
        </w:tabs>
        <w:spacing w:after="0" w:line="276" w:lineRule="auto"/>
        <w:ind w:left="100" w:right="-20"/>
        <w:jc w:val="both"/>
        <w:rPr>
          <w:rFonts w:eastAsia="Arial" w:cstheme="minorHAnsi"/>
          <w:color w:val="000000" w:themeColor="text1"/>
          <w:sz w:val="24"/>
          <w:szCs w:val="24"/>
        </w:rPr>
      </w:pPr>
    </w:p>
    <w:p w14:paraId="7991142C" w14:textId="565EEAC2" w:rsidR="001F5617" w:rsidRDefault="001F5617" w:rsidP="004E188E">
      <w:pPr>
        <w:tabs>
          <w:tab w:val="left" w:pos="3700"/>
        </w:tabs>
        <w:spacing w:after="0" w:line="276" w:lineRule="auto"/>
        <w:ind w:left="100" w:right="-20"/>
        <w:jc w:val="both"/>
        <w:rPr>
          <w:rFonts w:eastAsia="Arial" w:cstheme="minorHAnsi"/>
          <w:color w:val="000000" w:themeColor="text1"/>
          <w:sz w:val="24"/>
          <w:szCs w:val="24"/>
        </w:rPr>
      </w:pPr>
      <w:r w:rsidRPr="001F5617">
        <w:rPr>
          <w:rFonts w:eastAsia="Arial" w:cstheme="minorHAnsi"/>
          <w:color w:val="000000" w:themeColor="text1"/>
          <w:sz w:val="24"/>
          <w:szCs w:val="24"/>
        </w:rPr>
        <w:t>For more information</w:t>
      </w:r>
      <w:r w:rsidR="00B9288D">
        <w:rPr>
          <w:rFonts w:eastAsia="Arial" w:cstheme="minorHAnsi"/>
          <w:color w:val="000000" w:themeColor="text1"/>
          <w:sz w:val="24"/>
          <w:szCs w:val="24"/>
        </w:rPr>
        <w:t>,</w:t>
      </w:r>
      <w:r w:rsidRPr="001F5617">
        <w:rPr>
          <w:rFonts w:eastAsia="Arial" w:cstheme="minorHAnsi"/>
          <w:color w:val="000000" w:themeColor="text1"/>
          <w:sz w:val="24"/>
          <w:szCs w:val="24"/>
        </w:rPr>
        <w:t xml:space="preserve"> please visit</w:t>
      </w:r>
      <w:r>
        <w:rPr>
          <w:rFonts w:eastAsia="Arial" w:cstheme="minorHAnsi"/>
          <w:color w:val="000000" w:themeColor="text1"/>
          <w:sz w:val="24"/>
          <w:szCs w:val="24"/>
        </w:rPr>
        <w:t xml:space="preserve"> </w:t>
      </w:r>
      <w:hyperlink r:id="rId10" w:history="1">
        <w:r w:rsidR="00B9288D" w:rsidRPr="00C32C46">
          <w:rPr>
            <w:rStyle w:val="Hyperlink"/>
            <w:rFonts w:eastAsia="Arial" w:cstheme="minorHAnsi"/>
            <w:sz w:val="24"/>
            <w:szCs w:val="24"/>
          </w:rPr>
          <w:t>https://www.westernfsu.com/</w:t>
        </w:r>
      </w:hyperlink>
      <w:r w:rsidR="00B9288D">
        <w:rPr>
          <w:rFonts w:eastAsia="Arial" w:cstheme="minorHAnsi"/>
          <w:color w:val="000000" w:themeColor="text1"/>
          <w:sz w:val="24"/>
          <w:szCs w:val="24"/>
        </w:rPr>
        <w:t xml:space="preserve"> </w:t>
      </w:r>
    </w:p>
    <w:p w14:paraId="5DDB1E9A" w14:textId="77777777" w:rsidR="0055189F" w:rsidRDefault="0055189F" w:rsidP="00295218">
      <w:pPr>
        <w:tabs>
          <w:tab w:val="left" w:pos="3700"/>
        </w:tabs>
        <w:spacing w:after="0" w:line="276" w:lineRule="auto"/>
        <w:ind w:right="-20"/>
        <w:jc w:val="both"/>
        <w:rPr>
          <w:rFonts w:eastAsia="Arial" w:cstheme="minorHAnsi"/>
          <w:color w:val="000000" w:themeColor="text1"/>
          <w:sz w:val="24"/>
          <w:szCs w:val="24"/>
        </w:rPr>
      </w:pPr>
    </w:p>
    <w:p w14:paraId="28DAE68D" w14:textId="26184BED" w:rsidR="0055189F" w:rsidRDefault="0055189F" w:rsidP="004E188E">
      <w:pPr>
        <w:tabs>
          <w:tab w:val="left" w:pos="3700"/>
        </w:tabs>
        <w:spacing w:after="0" w:line="276" w:lineRule="auto"/>
        <w:ind w:left="100" w:right="-20"/>
        <w:jc w:val="both"/>
        <w:rPr>
          <w:rFonts w:eastAsia="Arial" w:cstheme="minorHAnsi"/>
          <w:color w:val="000000" w:themeColor="text1"/>
          <w:sz w:val="24"/>
          <w:szCs w:val="24"/>
        </w:rPr>
      </w:pPr>
      <w:r>
        <w:rPr>
          <w:rFonts w:eastAsia="Arial" w:cstheme="minorHAnsi"/>
          <w:color w:val="000000" w:themeColor="text1"/>
          <w:sz w:val="24"/>
          <w:szCs w:val="24"/>
        </w:rPr>
        <w:t xml:space="preserve">If you have any queries regarding this post or would like an application pack, please contact </w:t>
      </w:r>
      <w:hyperlink r:id="rId11" w:history="1">
        <w:r w:rsidR="00663EE9" w:rsidRPr="00EA1068">
          <w:rPr>
            <w:rStyle w:val="Hyperlink"/>
            <w:rFonts w:eastAsia="Arial" w:cstheme="minorHAnsi"/>
            <w:sz w:val="24"/>
            <w:szCs w:val="24"/>
          </w:rPr>
          <w:t>hr@westernfsu.co.uk</w:t>
        </w:r>
      </w:hyperlink>
      <w:r>
        <w:rPr>
          <w:rFonts w:eastAsia="Arial" w:cstheme="minorHAnsi"/>
          <w:color w:val="000000" w:themeColor="text1"/>
          <w:sz w:val="24"/>
          <w:szCs w:val="24"/>
        </w:rPr>
        <w:t xml:space="preserve"> </w:t>
      </w:r>
    </w:p>
    <w:p w14:paraId="258970A9" w14:textId="77777777" w:rsidR="00233855" w:rsidRDefault="00233855" w:rsidP="004E188E">
      <w:pPr>
        <w:tabs>
          <w:tab w:val="left" w:pos="3700"/>
        </w:tabs>
        <w:spacing w:after="0" w:line="276" w:lineRule="auto"/>
        <w:ind w:left="100" w:right="-20"/>
        <w:jc w:val="both"/>
        <w:rPr>
          <w:rFonts w:eastAsia="Arial" w:cstheme="minorHAnsi"/>
          <w:color w:val="000000" w:themeColor="text1"/>
          <w:sz w:val="24"/>
          <w:szCs w:val="24"/>
        </w:rPr>
      </w:pPr>
    </w:p>
    <w:p w14:paraId="73E12FDB" w14:textId="7D0D773D" w:rsidR="004E188E" w:rsidRPr="00315382" w:rsidRDefault="009157D1" w:rsidP="00315382">
      <w:pPr>
        <w:tabs>
          <w:tab w:val="left" w:pos="3700"/>
        </w:tabs>
        <w:spacing w:after="0" w:line="276" w:lineRule="auto"/>
        <w:ind w:left="100" w:right="-20"/>
        <w:jc w:val="both"/>
        <w:rPr>
          <w:rFonts w:eastAsia="Arial" w:cstheme="minorHAnsi"/>
          <w:i/>
          <w:iCs/>
          <w:color w:val="000000" w:themeColor="text1"/>
          <w:sz w:val="24"/>
          <w:szCs w:val="24"/>
        </w:rPr>
      </w:pPr>
      <w:r>
        <w:rPr>
          <w:rFonts w:eastAsia="Arial" w:cstheme="minorHAnsi"/>
          <w:i/>
          <w:iCs/>
          <w:color w:val="000000" w:themeColor="text1"/>
          <w:sz w:val="24"/>
          <w:szCs w:val="24"/>
        </w:rPr>
        <w:t xml:space="preserve">Western FSU </w:t>
      </w:r>
      <w:r w:rsidR="00127CE2" w:rsidRPr="00127CE2">
        <w:rPr>
          <w:rFonts w:eastAsia="Arial" w:cstheme="minorHAnsi"/>
          <w:i/>
          <w:iCs/>
          <w:color w:val="000000" w:themeColor="text1"/>
          <w:sz w:val="24"/>
          <w:szCs w:val="24"/>
        </w:rPr>
        <w:t>is an equal opportunities employer.</w:t>
      </w:r>
    </w:p>
    <w:sectPr w:rsidR="004E188E" w:rsidRPr="00315382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59304" w14:textId="77777777" w:rsidR="00142AC0" w:rsidRDefault="00142AC0" w:rsidP="004E188E">
      <w:pPr>
        <w:spacing w:after="0" w:line="240" w:lineRule="auto"/>
      </w:pPr>
      <w:r>
        <w:separator/>
      </w:r>
    </w:p>
  </w:endnote>
  <w:endnote w:type="continuationSeparator" w:id="0">
    <w:p w14:paraId="0DA9A9B8" w14:textId="77777777" w:rsidR="00142AC0" w:rsidRDefault="00142AC0" w:rsidP="004E188E">
      <w:pPr>
        <w:spacing w:after="0" w:line="240" w:lineRule="auto"/>
      </w:pPr>
      <w:r>
        <w:continuationSeparator/>
      </w:r>
    </w:p>
  </w:endnote>
  <w:endnote w:type="continuationNotice" w:id="1">
    <w:p w14:paraId="0524E575" w14:textId="77777777" w:rsidR="00142AC0" w:rsidRDefault="00142A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CA557" w14:textId="77777777" w:rsidR="00142AC0" w:rsidRDefault="00142AC0" w:rsidP="004E188E">
      <w:pPr>
        <w:spacing w:after="0" w:line="240" w:lineRule="auto"/>
      </w:pPr>
      <w:r>
        <w:separator/>
      </w:r>
    </w:p>
  </w:footnote>
  <w:footnote w:type="continuationSeparator" w:id="0">
    <w:p w14:paraId="12E791E3" w14:textId="77777777" w:rsidR="00142AC0" w:rsidRDefault="00142AC0" w:rsidP="004E188E">
      <w:pPr>
        <w:spacing w:after="0" w:line="240" w:lineRule="auto"/>
      </w:pPr>
      <w:r>
        <w:continuationSeparator/>
      </w:r>
    </w:p>
  </w:footnote>
  <w:footnote w:type="continuationNotice" w:id="1">
    <w:p w14:paraId="687334BC" w14:textId="77777777" w:rsidR="00142AC0" w:rsidRDefault="00142A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FB897" w14:textId="1E354A65" w:rsidR="004E188E" w:rsidRDefault="004E188E" w:rsidP="004E188E">
    <w:pPr>
      <w:pStyle w:val="Header"/>
      <w:tabs>
        <w:tab w:val="clear" w:pos="4513"/>
        <w:tab w:val="clear" w:pos="9026"/>
        <w:tab w:val="left" w:pos="3390"/>
      </w:tabs>
      <w:jc w:val="center"/>
    </w:pPr>
    <w:r>
      <w:rPr>
        <w:noProof/>
      </w:rPr>
      <w:drawing>
        <wp:inline distT="0" distB="0" distL="0" distR="0" wp14:anchorId="51BA8D7C" wp14:editId="128A2F12">
          <wp:extent cx="2324100" cy="1033305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624" cy="1038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293C"/>
    <w:multiLevelType w:val="hybridMultilevel"/>
    <w:tmpl w:val="15FCD0F2"/>
    <w:lvl w:ilvl="0" w:tplc="C79419A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B1EB0"/>
    <w:multiLevelType w:val="hybridMultilevel"/>
    <w:tmpl w:val="D7C40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82ED3"/>
    <w:multiLevelType w:val="multilevel"/>
    <w:tmpl w:val="1DBA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6E3920"/>
    <w:multiLevelType w:val="hybridMultilevel"/>
    <w:tmpl w:val="A2B69CD4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8E"/>
    <w:rsid w:val="000022F1"/>
    <w:rsid w:val="000062EC"/>
    <w:rsid w:val="000168C8"/>
    <w:rsid w:val="00023E75"/>
    <w:rsid w:val="00024478"/>
    <w:rsid w:val="00033452"/>
    <w:rsid w:val="00051DD5"/>
    <w:rsid w:val="00052082"/>
    <w:rsid w:val="00054F36"/>
    <w:rsid w:val="00064D36"/>
    <w:rsid w:val="00065179"/>
    <w:rsid w:val="00082BD6"/>
    <w:rsid w:val="0008656B"/>
    <w:rsid w:val="00093F2B"/>
    <w:rsid w:val="000F0CFC"/>
    <w:rsid w:val="000F2790"/>
    <w:rsid w:val="000F2BD1"/>
    <w:rsid w:val="0010733D"/>
    <w:rsid w:val="00114A53"/>
    <w:rsid w:val="00127CE2"/>
    <w:rsid w:val="00142AC0"/>
    <w:rsid w:val="00154746"/>
    <w:rsid w:val="001626EF"/>
    <w:rsid w:val="00166D2E"/>
    <w:rsid w:val="001A00E6"/>
    <w:rsid w:val="001B4A66"/>
    <w:rsid w:val="001D657D"/>
    <w:rsid w:val="001F5617"/>
    <w:rsid w:val="00203554"/>
    <w:rsid w:val="00203709"/>
    <w:rsid w:val="00233855"/>
    <w:rsid w:val="0025324B"/>
    <w:rsid w:val="00253885"/>
    <w:rsid w:val="002708D5"/>
    <w:rsid w:val="00295218"/>
    <w:rsid w:val="002A1280"/>
    <w:rsid w:val="002B1BD5"/>
    <w:rsid w:val="002B6FDC"/>
    <w:rsid w:val="002D3038"/>
    <w:rsid w:val="00315382"/>
    <w:rsid w:val="00325BBA"/>
    <w:rsid w:val="00336BCD"/>
    <w:rsid w:val="00341DF0"/>
    <w:rsid w:val="003538B0"/>
    <w:rsid w:val="00370137"/>
    <w:rsid w:val="0037445B"/>
    <w:rsid w:val="00380687"/>
    <w:rsid w:val="0038321F"/>
    <w:rsid w:val="003A7E13"/>
    <w:rsid w:val="003B2536"/>
    <w:rsid w:val="003C07E9"/>
    <w:rsid w:val="003D651E"/>
    <w:rsid w:val="004259E6"/>
    <w:rsid w:val="00427C34"/>
    <w:rsid w:val="004439DF"/>
    <w:rsid w:val="004677FE"/>
    <w:rsid w:val="00473A10"/>
    <w:rsid w:val="00477E30"/>
    <w:rsid w:val="0048384C"/>
    <w:rsid w:val="004951E8"/>
    <w:rsid w:val="004B2E0F"/>
    <w:rsid w:val="004B3E9A"/>
    <w:rsid w:val="004B7574"/>
    <w:rsid w:val="004D3027"/>
    <w:rsid w:val="004E188E"/>
    <w:rsid w:val="004E48BB"/>
    <w:rsid w:val="004E6742"/>
    <w:rsid w:val="004F2195"/>
    <w:rsid w:val="00522F07"/>
    <w:rsid w:val="00536A1B"/>
    <w:rsid w:val="0055189F"/>
    <w:rsid w:val="005C1E25"/>
    <w:rsid w:val="005C561C"/>
    <w:rsid w:val="005E0CE3"/>
    <w:rsid w:val="005E6BDF"/>
    <w:rsid w:val="00610048"/>
    <w:rsid w:val="006378A2"/>
    <w:rsid w:val="0064136A"/>
    <w:rsid w:val="00643E2C"/>
    <w:rsid w:val="006476B3"/>
    <w:rsid w:val="00661F62"/>
    <w:rsid w:val="006632B9"/>
    <w:rsid w:val="00663EE9"/>
    <w:rsid w:val="0067714E"/>
    <w:rsid w:val="00685306"/>
    <w:rsid w:val="006D1962"/>
    <w:rsid w:val="006D5263"/>
    <w:rsid w:val="007179F6"/>
    <w:rsid w:val="00775E06"/>
    <w:rsid w:val="00782760"/>
    <w:rsid w:val="00791F08"/>
    <w:rsid w:val="007A6438"/>
    <w:rsid w:val="007C31CD"/>
    <w:rsid w:val="007D440D"/>
    <w:rsid w:val="00804D38"/>
    <w:rsid w:val="008204DB"/>
    <w:rsid w:val="00827CE0"/>
    <w:rsid w:val="00874935"/>
    <w:rsid w:val="00874CAA"/>
    <w:rsid w:val="008B29A1"/>
    <w:rsid w:val="008C0DD3"/>
    <w:rsid w:val="008E2C0A"/>
    <w:rsid w:val="00900B1C"/>
    <w:rsid w:val="009134FE"/>
    <w:rsid w:val="009136FF"/>
    <w:rsid w:val="009157D1"/>
    <w:rsid w:val="00917BAD"/>
    <w:rsid w:val="00945520"/>
    <w:rsid w:val="00954516"/>
    <w:rsid w:val="0096444B"/>
    <w:rsid w:val="0097005E"/>
    <w:rsid w:val="00981886"/>
    <w:rsid w:val="009908DA"/>
    <w:rsid w:val="009A0CDD"/>
    <w:rsid w:val="009D01F8"/>
    <w:rsid w:val="009E4F9E"/>
    <w:rsid w:val="009E7CAA"/>
    <w:rsid w:val="00A26D14"/>
    <w:rsid w:val="00A5382D"/>
    <w:rsid w:val="00A61D14"/>
    <w:rsid w:val="00A72C0B"/>
    <w:rsid w:val="00A77FAA"/>
    <w:rsid w:val="00A93C41"/>
    <w:rsid w:val="00A95E59"/>
    <w:rsid w:val="00AD37DB"/>
    <w:rsid w:val="00AD5971"/>
    <w:rsid w:val="00AE77EC"/>
    <w:rsid w:val="00AF0B10"/>
    <w:rsid w:val="00AF2C9E"/>
    <w:rsid w:val="00B1274F"/>
    <w:rsid w:val="00B65829"/>
    <w:rsid w:val="00B9288D"/>
    <w:rsid w:val="00BA1F17"/>
    <w:rsid w:val="00BE4D7C"/>
    <w:rsid w:val="00BF1ECD"/>
    <w:rsid w:val="00BF78A4"/>
    <w:rsid w:val="00C03614"/>
    <w:rsid w:val="00C0393B"/>
    <w:rsid w:val="00C44DEC"/>
    <w:rsid w:val="00C47FD7"/>
    <w:rsid w:val="00C62AD0"/>
    <w:rsid w:val="00C76ACB"/>
    <w:rsid w:val="00C801EE"/>
    <w:rsid w:val="00C841EB"/>
    <w:rsid w:val="00C94A5C"/>
    <w:rsid w:val="00CB2552"/>
    <w:rsid w:val="00CB3529"/>
    <w:rsid w:val="00CC45DE"/>
    <w:rsid w:val="00CF7A39"/>
    <w:rsid w:val="00D102E3"/>
    <w:rsid w:val="00D24F6B"/>
    <w:rsid w:val="00D25F24"/>
    <w:rsid w:val="00D55FE4"/>
    <w:rsid w:val="00D652BD"/>
    <w:rsid w:val="00D70C4C"/>
    <w:rsid w:val="00D75502"/>
    <w:rsid w:val="00D857DA"/>
    <w:rsid w:val="00DC5831"/>
    <w:rsid w:val="00DD6383"/>
    <w:rsid w:val="00E00531"/>
    <w:rsid w:val="00E03790"/>
    <w:rsid w:val="00E04113"/>
    <w:rsid w:val="00E23AD4"/>
    <w:rsid w:val="00E321BD"/>
    <w:rsid w:val="00E56010"/>
    <w:rsid w:val="00E8598F"/>
    <w:rsid w:val="00EE0AA7"/>
    <w:rsid w:val="00EE1AFA"/>
    <w:rsid w:val="00F129F7"/>
    <w:rsid w:val="00F3205F"/>
    <w:rsid w:val="00F5216A"/>
    <w:rsid w:val="00F5323C"/>
    <w:rsid w:val="00F556C9"/>
    <w:rsid w:val="00F73E98"/>
    <w:rsid w:val="00F90C14"/>
    <w:rsid w:val="00FB29EB"/>
    <w:rsid w:val="00FC1958"/>
    <w:rsid w:val="00FD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2A54B"/>
  <w15:chartTrackingRefBased/>
  <w15:docId w15:val="{B5258F2A-870C-447B-83FC-DD27E564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88E"/>
  </w:style>
  <w:style w:type="paragraph" w:styleId="Footer">
    <w:name w:val="footer"/>
    <w:basedOn w:val="Normal"/>
    <w:link w:val="FooterChar"/>
    <w:uiPriority w:val="99"/>
    <w:unhideWhenUsed/>
    <w:rsid w:val="004E1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88E"/>
  </w:style>
  <w:style w:type="paragraph" w:styleId="ListParagraph">
    <w:name w:val="List Paragraph"/>
    <w:basedOn w:val="Normal"/>
    <w:uiPriority w:val="34"/>
    <w:qFormat/>
    <w:rsid w:val="004E188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52082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character" w:customStyle="1" w:styleId="NoSpacingChar">
    <w:name w:val="No Spacing Char"/>
    <w:link w:val="NoSpacing"/>
    <w:uiPriority w:val="1"/>
    <w:rsid w:val="00052082"/>
    <w:rPr>
      <w:rFonts w:ascii="Calibri" w:eastAsia="MS Mincho" w:hAnsi="Calibri" w:cs="Arial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B928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67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3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westernfsu.co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westernfsu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862639F1ED646B22D6A93C0684814" ma:contentTypeVersion="15" ma:contentTypeDescription="Create a new document." ma:contentTypeScope="" ma:versionID="e220a20762540661ba6ae4dc77a1d6e1">
  <xsd:schema xmlns:xsd="http://www.w3.org/2001/XMLSchema" xmlns:xs="http://www.w3.org/2001/XMLSchema" xmlns:p="http://schemas.microsoft.com/office/2006/metadata/properties" xmlns:ns2="4761e75e-2922-410a-9ea6-d4345b68d1c3" xmlns:ns3="d27e6b47-52e9-49fa-9c33-923316e8adb5" targetNamespace="http://schemas.microsoft.com/office/2006/metadata/properties" ma:root="true" ma:fieldsID="a39239913ef8cd90c33ff2a2386c319d" ns2:_="" ns3:_="">
    <xsd:import namespace="4761e75e-2922-410a-9ea6-d4345b68d1c3"/>
    <xsd:import namespace="d27e6b47-52e9-49fa-9c33-923316e8ad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1e75e-2922-410a-9ea6-d4345b68d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e3e9b7f-d3e3-48a7-9128-6ccffbdb5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e6b47-52e9-49fa-9c33-923316e8ad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e10791-8707-4eab-9d1e-12b5355aef1a}" ma:internalName="TaxCatchAll" ma:showField="CatchAllData" ma:web="d27e6b47-52e9-49fa-9c33-923316e8ad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61e75e-2922-410a-9ea6-d4345b68d1c3">
      <Terms xmlns="http://schemas.microsoft.com/office/infopath/2007/PartnerControls"/>
    </lcf76f155ced4ddcb4097134ff3c332f>
    <TaxCatchAll xmlns="d27e6b47-52e9-49fa-9c33-923316e8adb5" xsi:nil="true"/>
  </documentManagement>
</p:properties>
</file>

<file path=customXml/itemProps1.xml><?xml version="1.0" encoding="utf-8"?>
<ds:datastoreItem xmlns:ds="http://schemas.openxmlformats.org/officeDocument/2006/customXml" ds:itemID="{558F2793-D9D2-494D-929E-401B28347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1e75e-2922-410a-9ea6-d4345b68d1c3"/>
    <ds:schemaRef ds:uri="d27e6b47-52e9-49fa-9c33-923316e8a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18FDE0-1D5B-4AB3-83A2-9ED75C4EA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53929-C0C1-4F7A-AB2B-29901A8BCC87}">
  <ds:schemaRefs>
    <ds:schemaRef ds:uri="http://schemas.microsoft.com/office/2006/metadata/properties"/>
    <ds:schemaRef ds:uri="http://schemas.microsoft.com/office/infopath/2007/PartnerControls"/>
    <ds:schemaRef ds:uri="4761e75e-2922-410a-9ea6-d4345b68d1c3"/>
    <ds:schemaRef ds:uri="d27e6b47-52e9-49fa-9c33-923316e8ad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Finney</dc:creator>
  <cp:keywords/>
  <dc:description/>
  <cp:lastModifiedBy>David Hamill (BSO Human Resources)</cp:lastModifiedBy>
  <cp:revision>2</cp:revision>
  <dcterms:created xsi:type="dcterms:W3CDTF">2026-02-20T16:20:00Z</dcterms:created>
  <dcterms:modified xsi:type="dcterms:W3CDTF">2026-02-20T16:20:00Z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0x0101006A0862639F1ED646B22D6A93C0684814</vt:lpwstr>
  </property>
  <property fmtid="{D5CDD505-2E9C-101B-9397-08002B2CF9AE}" pid="3" name="MediaServiceImageTags">
    <vt:lpwstr/>
  </property>
</Properties>
</file>