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BA495" w14:textId="27EF8F03" w:rsidR="008C532D" w:rsidRPr="00F27012" w:rsidRDefault="00C515E6" w:rsidP="008C532D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  <w:r>
        <w:rPr>
          <w:noProof/>
        </w:rPr>
        <w:drawing>
          <wp:inline distT="0" distB="0" distL="0" distR="0" wp14:anchorId="6718B1C2" wp14:editId="204A81E1">
            <wp:extent cx="3076575" cy="1538288"/>
            <wp:effectExtent l="0" t="0" r="0" b="5080"/>
            <wp:docPr id="1249817271" name="Picture 1249817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662" cy="155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5930F" w14:textId="77777777" w:rsidR="008C532D" w:rsidRPr="00F27012" w:rsidRDefault="008C532D" w:rsidP="008C532D">
      <w:pPr>
        <w:spacing w:after="0" w:line="240" w:lineRule="auto"/>
        <w:jc w:val="center"/>
        <w:rPr>
          <w:rFonts w:asciiTheme="minorHAnsi" w:hAnsiTheme="minorHAnsi" w:cstheme="minorHAnsi"/>
          <w:b/>
          <w:sz w:val="22"/>
        </w:rPr>
      </w:pPr>
    </w:p>
    <w:p w14:paraId="0229A654" w14:textId="77777777" w:rsidR="007E3ABE" w:rsidRDefault="007E3ABE" w:rsidP="008C532D">
      <w:pPr>
        <w:spacing w:after="0" w:line="240" w:lineRule="auto"/>
        <w:jc w:val="center"/>
        <w:rPr>
          <w:rFonts w:asciiTheme="minorHAnsi" w:hAnsiTheme="minorHAnsi" w:cstheme="minorHAnsi"/>
          <w:b/>
          <w:szCs w:val="24"/>
        </w:rPr>
      </w:pPr>
    </w:p>
    <w:p w14:paraId="659FA683" w14:textId="7CDF2555" w:rsidR="008C532D" w:rsidRPr="00C515E6" w:rsidRDefault="008C532D" w:rsidP="008C532D">
      <w:pPr>
        <w:spacing w:after="0" w:line="240" w:lineRule="auto"/>
        <w:jc w:val="center"/>
        <w:rPr>
          <w:rFonts w:asciiTheme="minorHAnsi" w:eastAsia="Arial" w:hAnsiTheme="minorHAnsi" w:cstheme="minorHAnsi"/>
          <w:b/>
          <w:spacing w:val="1"/>
          <w:sz w:val="36"/>
          <w:szCs w:val="36"/>
        </w:rPr>
      </w:pPr>
      <w:r w:rsidRPr="00C515E6">
        <w:rPr>
          <w:rFonts w:asciiTheme="minorHAnsi" w:eastAsia="Arial" w:hAnsiTheme="minorHAnsi" w:cstheme="minorHAnsi"/>
          <w:b/>
          <w:spacing w:val="1"/>
          <w:sz w:val="36"/>
          <w:szCs w:val="36"/>
        </w:rPr>
        <w:t xml:space="preserve">Administrative Assistant </w:t>
      </w:r>
    </w:p>
    <w:p w14:paraId="38C3CD2D" w14:textId="77777777" w:rsidR="008C532D" w:rsidRPr="00F27012" w:rsidRDefault="008C532D" w:rsidP="008C532D">
      <w:pPr>
        <w:spacing w:after="0" w:line="240" w:lineRule="auto"/>
        <w:jc w:val="center"/>
        <w:rPr>
          <w:rFonts w:asciiTheme="minorHAnsi" w:eastAsia="Arial" w:hAnsiTheme="minorHAnsi" w:cstheme="minorHAnsi"/>
          <w:b/>
          <w:spacing w:val="1"/>
          <w:szCs w:val="24"/>
        </w:rPr>
      </w:pPr>
    </w:p>
    <w:p w14:paraId="4AA30C2B" w14:textId="77777777" w:rsidR="008C532D" w:rsidRPr="00F27012" w:rsidRDefault="008C532D" w:rsidP="008C532D">
      <w:pPr>
        <w:spacing w:after="0" w:line="240" w:lineRule="auto"/>
        <w:jc w:val="center"/>
        <w:rPr>
          <w:rFonts w:asciiTheme="minorHAnsi" w:eastAsia="Arial" w:hAnsiTheme="minorHAnsi" w:cstheme="minorHAnsi"/>
          <w:b/>
          <w:spacing w:val="1"/>
          <w:szCs w:val="24"/>
        </w:rPr>
      </w:pPr>
    </w:p>
    <w:p w14:paraId="6C1698C6" w14:textId="08BBAB04" w:rsidR="008C532D" w:rsidRPr="006073C8" w:rsidRDefault="00FC2BF3" w:rsidP="008C532D">
      <w:pPr>
        <w:pStyle w:val="Pa1"/>
        <w:spacing w:line="240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Loca</w:t>
      </w:r>
      <w:r w:rsidR="008C532D" w:rsidRPr="006073C8">
        <w:rPr>
          <w:rFonts w:asciiTheme="minorHAnsi" w:hAnsiTheme="minorHAnsi" w:cstheme="minorHAnsi"/>
          <w:b/>
          <w:bCs/>
          <w:color w:val="000000" w:themeColor="text1"/>
        </w:rPr>
        <w:t>tion</w:t>
      </w:r>
      <w:r w:rsidR="008C532D" w:rsidRPr="006073C8">
        <w:rPr>
          <w:rFonts w:asciiTheme="minorHAnsi" w:hAnsiTheme="minorHAnsi" w:cstheme="minorHAnsi"/>
          <w:color w:val="000000" w:themeColor="text1"/>
        </w:rPr>
        <w:t xml:space="preserve"> – Derry/Londonderry</w:t>
      </w:r>
    </w:p>
    <w:p w14:paraId="39EFC4E3" w14:textId="77777777" w:rsidR="008C532D" w:rsidRPr="006073C8" w:rsidRDefault="008C532D" w:rsidP="008C532D">
      <w:pPr>
        <w:pStyle w:val="Default"/>
        <w:rPr>
          <w:rFonts w:asciiTheme="minorHAnsi" w:hAnsiTheme="minorHAnsi" w:cstheme="minorHAnsi"/>
          <w:color w:val="000000" w:themeColor="text1"/>
        </w:rPr>
      </w:pPr>
    </w:p>
    <w:p w14:paraId="3E61141A" w14:textId="6981CD17" w:rsidR="008C532D" w:rsidRPr="006073C8" w:rsidRDefault="008C532D" w:rsidP="008C532D">
      <w:pPr>
        <w:pStyle w:val="Pa1"/>
        <w:spacing w:line="240" w:lineRule="auto"/>
        <w:rPr>
          <w:rFonts w:asciiTheme="minorHAnsi" w:hAnsiTheme="minorHAnsi" w:cstheme="minorHAnsi"/>
          <w:bCs/>
          <w:color w:val="000000" w:themeColor="text1"/>
        </w:rPr>
      </w:pPr>
      <w:r w:rsidRPr="006073C8">
        <w:rPr>
          <w:rFonts w:asciiTheme="minorHAnsi" w:hAnsiTheme="minorHAnsi" w:cstheme="minorHAnsi"/>
          <w:b/>
          <w:bCs/>
          <w:color w:val="000000" w:themeColor="text1"/>
        </w:rPr>
        <w:t>Salary</w:t>
      </w:r>
      <w:r w:rsidRPr="006073C8">
        <w:rPr>
          <w:rFonts w:asciiTheme="minorHAnsi" w:hAnsiTheme="minorHAnsi" w:cstheme="minorHAnsi"/>
          <w:color w:val="000000" w:themeColor="text1"/>
        </w:rPr>
        <w:t xml:space="preserve"> - </w:t>
      </w:r>
      <w:r w:rsidRPr="006073C8">
        <w:rPr>
          <w:rFonts w:asciiTheme="minorHAnsi" w:eastAsia="Calibri" w:hAnsiTheme="minorHAnsi" w:cstheme="minorHAnsi"/>
          <w:bCs/>
          <w:color w:val="000000" w:themeColor="text1"/>
        </w:rPr>
        <w:t>£</w:t>
      </w:r>
      <w:r w:rsidR="00AD7A80" w:rsidRPr="006073C8">
        <w:rPr>
          <w:rFonts w:asciiTheme="minorHAnsi" w:eastAsia="Calibri" w:hAnsiTheme="minorHAnsi" w:cstheme="minorHAnsi"/>
          <w:bCs/>
          <w:color w:val="000000" w:themeColor="text1"/>
        </w:rPr>
        <w:t>24</w:t>
      </w:r>
      <w:r w:rsidR="00D208AB" w:rsidRPr="006073C8">
        <w:rPr>
          <w:rFonts w:asciiTheme="minorHAnsi" w:eastAsia="Calibri" w:hAnsiTheme="minorHAnsi" w:cstheme="minorHAnsi"/>
          <w:bCs/>
          <w:color w:val="000000" w:themeColor="text1"/>
        </w:rPr>
        <w:t>,</w:t>
      </w:r>
      <w:r w:rsidR="00CA3462">
        <w:rPr>
          <w:rFonts w:asciiTheme="minorHAnsi" w:eastAsia="Calibri" w:hAnsiTheme="minorHAnsi" w:cstheme="minorHAnsi"/>
          <w:bCs/>
          <w:color w:val="000000" w:themeColor="text1"/>
        </w:rPr>
        <w:t>937</w:t>
      </w:r>
      <w:r w:rsidR="00D208AB" w:rsidRPr="006073C8">
        <w:rPr>
          <w:rFonts w:asciiTheme="minorHAnsi" w:eastAsia="Calibri" w:hAnsiTheme="minorHAnsi" w:cstheme="minorHAnsi"/>
          <w:bCs/>
          <w:color w:val="000000" w:themeColor="text1"/>
        </w:rPr>
        <w:t xml:space="preserve">- </w:t>
      </w:r>
      <w:r w:rsidR="00263134">
        <w:rPr>
          <w:rFonts w:asciiTheme="minorHAnsi" w:eastAsia="Calibri" w:hAnsiTheme="minorHAnsi" w:cstheme="minorHAnsi"/>
          <w:bCs/>
          <w:color w:val="000000" w:themeColor="text1"/>
        </w:rPr>
        <w:t>£</w:t>
      </w:r>
      <w:r w:rsidR="00D208AB" w:rsidRPr="006073C8">
        <w:rPr>
          <w:rFonts w:asciiTheme="minorHAnsi" w:eastAsia="Calibri" w:hAnsiTheme="minorHAnsi" w:cstheme="minorHAnsi"/>
          <w:bCs/>
          <w:color w:val="000000" w:themeColor="text1"/>
        </w:rPr>
        <w:t>2</w:t>
      </w:r>
      <w:r w:rsidR="00043E7D">
        <w:rPr>
          <w:rFonts w:asciiTheme="minorHAnsi" w:eastAsia="Calibri" w:hAnsiTheme="minorHAnsi" w:cstheme="minorHAnsi"/>
          <w:bCs/>
          <w:color w:val="000000" w:themeColor="text1"/>
        </w:rPr>
        <w:t>6</w:t>
      </w:r>
      <w:r w:rsidR="00D208AB" w:rsidRPr="006073C8">
        <w:rPr>
          <w:rFonts w:asciiTheme="minorHAnsi" w:eastAsia="Calibri" w:hAnsiTheme="minorHAnsi" w:cstheme="minorHAnsi"/>
          <w:bCs/>
          <w:color w:val="000000" w:themeColor="text1"/>
        </w:rPr>
        <w:t>,</w:t>
      </w:r>
      <w:r w:rsidR="00043E7D">
        <w:rPr>
          <w:rFonts w:asciiTheme="minorHAnsi" w:eastAsia="Calibri" w:hAnsiTheme="minorHAnsi" w:cstheme="minorHAnsi"/>
          <w:bCs/>
          <w:color w:val="000000" w:themeColor="text1"/>
        </w:rPr>
        <w:t>598</w:t>
      </w:r>
      <w:r w:rsidR="00B86F57" w:rsidRPr="006073C8">
        <w:rPr>
          <w:rFonts w:asciiTheme="minorHAnsi" w:eastAsia="Calibri" w:hAnsiTheme="minorHAnsi" w:cstheme="minorHAnsi"/>
          <w:bCs/>
          <w:color w:val="000000" w:themeColor="text1"/>
        </w:rPr>
        <w:t xml:space="preserve"> (Band 3)</w:t>
      </w:r>
    </w:p>
    <w:p w14:paraId="2D4D08E8" w14:textId="77777777" w:rsidR="008C532D" w:rsidRPr="006073C8" w:rsidRDefault="008C532D" w:rsidP="008C532D">
      <w:pPr>
        <w:pStyle w:val="Default"/>
        <w:rPr>
          <w:rFonts w:asciiTheme="minorHAnsi" w:hAnsiTheme="minorHAnsi" w:cstheme="minorHAnsi"/>
          <w:color w:val="000000" w:themeColor="text1"/>
        </w:rPr>
      </w:pPr>
    </w:p>
    <w:p w14:paraId="7F5B6F7D" w14:textId="77777777" w:rsidR="008C532D" w:rsidRPr="006073C8" w:rsidRDefault="008C532D" w:rsidP="008C532D">
      <w:pPr>
        <w:pStyle w:val="Pa1"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6073C8">
        <w:rPr>
          <w:rFonts w:asciiTheme="minorHAnsi" w:hAnsiTheme="minorHAnsi" w:cstheme="minorHAnsi"/>
          <w:b/>
          <w:bCs/>
          <w:color w:val="000000" w:themeColor="text1"/>
        </w:rPr>
        <w:t>Hours</w:t>
      </w:r>
      <w:r w:rsidRPr="006073C8">
        <w:rPr>
          <w:rFonts w:asciiTheme="minorHAnsi" w:hAnsiTheme="minorHAnsi" w:cstheme="minorHAnsi"/>
          <w:color w:val="000000" w:themeColor="text1"/>
        </w:rPr>
        <w:t xml:space="preserve"> – 37.5 hours per week</w:t>
      </w:r>
    </w:p>
    <w:p w14:paraId="71D10BFD" w14:textId="77777777" w:rsidR="008C532D" w:rsidRPr="006073C8" w:rsidRDefault="008C532D" w:rsidP="008C532D">
      <w:pPr>
        <w:pStyle w:val="Default"/>
        <w:rPr>
          <w:rFonts w:asciiTheme="minorHAnsi" w:hAnsiTheme="minorHAnsi" w:cstheme="minorHAnsi"/>
          <w:color w:val="000000" w:themeColor="text1"/>
        </w:rPr>
      </w:pPr>
    </w:p>
    <w:p w14:paraId="7BC5D33B" w14:textId="2C59F077" w:rsidR="008C532D" w:rsidRPr="006073C8" w:rsidRDefault="008C532D" w:rsidP="008C532D">
      <w:pPr>
        <w:pStyle w:val="Pa1"/>
        <w:spacing w:line="240" w:lineRule="auto"/>
        <w:rPr>
          <w:rFonts w:asciiTheme="minorHAnsi" w:hAnsiTheme="minorHAnsi" w:cstheme="minorHAnsi"/>
          <w:color w:val="000000" w:themeColor="text1"/>
        </w:rPr>
      </w:pPr>
      <w:r w:rsidRPr="006073C8">
        <w:rPr>
          <w:rFonts w:asciiTheme="minorHAnsi" w:hAnsiTheme="minorHAnsi" w:cstheme="minorHAnsi"/>
          <w:b/>
          <w:bCs/>
          <w:color w:val="000000" w:themeColor="text1"/>
        </w:rPr>
        <w:t>Status</w:t>
      </w:r>
      <w:r w:rsidRPr="006073C8">
        <w:rPr>
          <w:rFonts w:asciiTheme="minorHAnsi" w:hAnsiTheme="minorHAnsi" w:cstheme="minorHAnsi"/>
          <w:color w:val="000000" w:themeColor="text1"/>
        </w:rPr>
        <w:t xml:space="preserve"> –</w:t>
      </w:r>
      <w:r w:rsidR="00C03495" w:rsidRPr="006073C8">
        <w:rPr>
          <w:rFonts w:asciiTheme="minorHAnsi" w:hAnsiTheme="minorHAnsi" w:cstheme="minorHAnsi"/>
          <w:color w:val="000000" w:themeColor="text1"/>
        </w:rPr>
        <w:t>Full</w:t>
      </w:r>
      <w:r w:rsidR="008C6D1E" w:rsidRPr="006073C8">
        <w:rPr>
          <w:rFonts w:asciiTheme="minorHAnsi" w:hAnsiTheme="minorHAnsi" w:cstheme="minorHAnsi"/>
          <w:color w:val="000000" w:themeColor="text1"/>
        </w:rPr>
        <w:t xml:space="preserve"> time</w:t>
      </w:r>
      <w:r w:rsidR="00702692" w:rsidRPr="006073C8">
        <w:rPr>
          <w:rFonts w:asciiTheme="minorHAnsi" w:hAnsiTheme="minorHAnsi" w:cstheme="minorHAnsi"/>
          <w:color w:val="000000" w:themeColor="text1"/>
        </w:rPr>
        <w:t xml:space="preserve"> – </w:t>
      </w:r>
      <w:r w:rsidR="00AD11FC">
        <w:rPr>
          <w:rFonts w:asciiTheme="minorHAnsi" w:hAnsiTheme="minorHAnsi" w:cstheme="minorHAnsi"/>
          <w:color w:val="000000" w:themeColor="text1"/>
        </w:rPr>
        <w:t>3</w:t>
      </w:r>
      <w:r w:rsidR="00263134" w:rsidRPr="006073C8">
        <w:rPr>
          <w:rFonts w:asciiTheme="minorHAnsi" w:hAnsiTheme="minorHAnsi" w:cstheme="minorHAnsi"/>
          <w:color w:val="000000" w:themeColor="text1"/>
        </w:rPr>
        <w:t>-year</w:t>
      </w:r>
      <w:r w:rsidR="00702692" w:rsidRPr="006073C8">
        <w:rPr>
          <w:rFonts w:asciiTheme="minorHAnsi" w:hAnsiTheme="minorHAnsi" w:cstheme="minorHAnsi"/>
          <w:color w:val="000000" w:themeColor="text1"/>
        </w:rPr>
        <w:t xml:space="preserve"> fixed term contract.</w:t>
      </w:r>
    </w:p>
    <w:p w14:paraId="6F45750B" w14:textId="77777777" w:rsidR="008C532D" w:rsidRPr="006073C8" w:rsidRDefault="008C532D" w:rsidP="008C532D">
      <w:pPr>
        <w:spacing w:after="0" w:line="240" w:lineRule="auto"/>
        <w:rPr>
          <w:rFonts w:asciiTheme="minorHAnsi" w:eastAsia="Arial" w:hAnsiTheme="minorHAnsi" w:cstheme="minorHAnsi"/>
          <w:b/>
          <w:color w:val="000000" w:themeColor="text1"/>
          <w:spacing w:val="1"/>
          <w:szCs w:val="24"/>
        </w:rPr>
      </w:pPr>
    </w:p>
    <w:p w14:paraId="56A81584" w14:textId="77777777" w:rsidR="008C532D" w:rsidRPr="006073C8" w:rsidRDefault="008C532D" w:rsidP="008C532D">
      <w:pPr>
        <w:spacing w:after="0" w:line="240" w:lineRule="auto"/>
        <w:rPr>
          <w:rFonts w:asciiTheme="minorHAnsi" w:eastAsia="Calibri" w:hAnsiTheme="minorHAnsi" w:cstheme="minorHAnsi"/>
          <w:color w:val="000000" w:themeColor="text1"/>
          <w:szCs w:val="24"/>
        </w:rPr>
      </w:pPr>
    </w:p>
    <w:p w14:paraId="094E3FCC" w14:textId="77777777" w:rsidR="008C532D" w:rsidRPr="006073C8" w:rsidRDefault="008C532D" w:rsidP="008C532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6073C8">
        <w:rPr>
          <w:rFonts w:asciiTheme="minorHAnsi" w:eastAsia="Calibri" w:hAnsiTheme="minorHAnsi" w:cstheme="minorHAnsi"/>
          <w:color w:val="000000" w:themeColor="text1"/>
        </w:rPr>
        <w:t xml:space="preserve">GP Federations are not-for-profit Community Interest Companies consisting of GP practices in defined areas.  </w:t>
      </w:r>
      <w:r w:rsidRPr="006073C8">
        <w:rPr>
          <w:rFonts w:asciiTheme="minorHAnsi" w:hAnsiTheme="minorHAnsi" w:cstheme="minorHAnsi"/>
          <w:color w:val="000000" w:themeColor="text1"/>
        </w:rPr>
        <w:t xml:space="preserve">The primary objective of each individual Federation is to support GP Practices and provide better care, delivered in a more responsive way and closer to home, for all our patients. This focuses on working across the local health and social care community, in collaboration with a wide number of agencies, in seeking to design and implement innovative healthcare strategies and ways of delivering high quality care.  </w:t>
      </w:r>
    </w:p>
    <w:p w14:paraId="19F23C98" w14:textId="77777777" w:rsidR="008C532D" w:rsidRPr="006073C8" w:rsidRDefault="008C532D" w:rsidP="008C532D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D0B51A1" w14:textId="3FD3A7A8" w:rsidR="008C532D" w:rsidRPr="006073C8" w:rsidRDefault="008C532D" w:rsidP="00CD2B31">
      <w:pPr>
        <w:spacing w:after="0" w:line="240" w:lineRule="auto"/>
        <w:rPr>
          <w:rFonts w:asciiTheme="minorHAnsi" w:hAnsiTheme="minorHAnsi" w:cstheme="minorHAnsi"/>
          <w:color w:val="000000" w:themeColor="text1"/>
        </w:rPr>
      </w:pPr>
      <w:r w:rsidRPr="006073C8">
        <w:rPr>
          <w:rFonts w:asciiTheme="minorHAnsi" w:hAnsiTheme="minorHAnsi" w:cstheme="minorHAnsi"/>
          <w:color w:val="000000" w:themeColor="text1"/>
        </w:rPr>
        <w:t xml:space="preserve">GP Federations are supported by a Federation Support Unit (FSU) which provides service in </w:t>
      </w:r>
      <w:r w:rsidR="00CD2B31">
        <w:rPr>
          <w:rFonts w:asciiTheme="minorHAnsi" w:hAnsiTheme="minorHAnsi" w:cstheme="minorHAnsi"/>
          <w:color w:val="000000" w:themeColor="text1"/>
        </w:rPr>
        <w:t>A</w:t>
      </w:r>
      <w:r w:rsidRPr="006073C8">
        <w:rPr>
          <w:rFonts w:asciiTheme="minorHAnsi" w:hAnsiTheme="minorHAnsi" w:cstheme="minorHAnsi"/>
          <w:color w:val="000000" w:themeColor="text1"/>
        </w:rPr>
        <w:t xml:space="preserve">reas such as Finance, Human Resources and Payroll.  The </w:t>
      </w:r>
      <w:r w:rsidR="00AD11FC">
        <w:rPr>
          <w:rFonts w:asciiTheme="minorHAnsi" w:hAnsiTheme="minorHAnsi" w:cstheme="minorHAnsi"/>
          <w:color w:val="000000" w:themeColor="text1"/>
        </w:rPr>
        <w:t>De</w:t>
      </w:r>
      <w:r w:rsidR="006A02C6">
        <w:rPr>
          <w:rFonts w:asciiTheme="minorHAnsi" w:hAnsiTheme="minorHAnsi" w:cstheme="minorHAnsi"/>
          <w:color w:val="000000" w:themeColor="text1"/>
        </w:rPr>
        <w:t>rry GP Federatio</w:t>
      </w:r>
      <w:r w:rsidR="00CD2B31">
        <w:rPr>
          <w:rFonts w:asciiTheme="minorHAnsi" w:hAnsiTheme="minorHAnsi" w:cstheme="minorHAnsi"/>
          <w:color w:val="000000" w:themeColor="text1"/>
        </w:rPr>
        <w:t>n</w:t>
      </w:r>
      <w:r w:rsidR="006A02C6">
        <w:rPr>
          <w:rFonts w:asciiTheme="minorHAnsi" w:hAnsiTheme="minorHAnsi" w:cstheme="minorHAnsi"/>
          <w:color w:val="000000" w:themeColor="text1"/>
        </w:rPr>
        <w:t xml:space="preserve"> </w:t>
      </w:r>
      <w:r w:rsidR="00FC2BF3" w:rsidRPr="006073C8">
        <w:rPr>
          <w:rFonts w:asciiTheme="minorHAnsi" w:hAnsiTheme="minorHAnsi" w:cstheme="minorHAnsi"/>
          <w:color w:val="000000" w:themeColor="text1"/>
        </w:rPr>
        <w:t>now</w:t>
      </w:r>
      <w:r w:rsidR="00702692" w:rsidRPr="006073C8">
        <w:rPr>
          <w:rFonts w:asciiTheme="minorHAnsi" w:hAnsiTheme="minorHAnsi" w:cstheme="minorHAnsi"/>
          <w:color w:val="000000" w:themeColor="text1"/>
        </w:rPr>
        <w:t xml:space="preserve"> seeks to</w:t>
      </w:r>
      <w:r w:rsidRPr="006073C8">
        <w:rPr>
          <w:rFonts w:asciiTheme="minorHAnsi" w:hAnsiTheme="minorHAnsi" w:cstheme="minorHAnsi"/>
          <w:color w:val="000000" w:themeColor="text1"/>
        </w:rPr>
        <w:t xml:space="preserve"> recruit an Administrative Assistant to work as an integral part of our growing team providing high quality routine administrative </w:t>
      </w:r>
      <w:r w:rsidR="00702692" w:rsidRPr="006073C8">
        <w:rPr>
          <w:rFonts w:asciiTheme="minorHAnsi" w:hAnsiTheme="minorHAnsi" w:cstheme="minorHAnsi"/>
          <w:color w:val="000000" w:themeColor="text1"/>
        </w:rPr>
        <w:t>support to the Derry GP Federation</w:t>
      </w:r>
      <w:r w:rsidRPr="006073C8">
        <w:rPr>
          <w:rFonts w:asciiTheme="minorHAnsi" w:hAnsiTheme="minorHAnsi" w:cstheme="minorHAnsi"/>
          <w:color w:val="000000" w:themeColor="text1"/>
        </w:rPr>
        <w:t xml:space="preserve">.  Post will be based in </w:t>
      </w:r>
      <w:r w:rsidRPr="006073C8">
        <w:rPr>
          <w:rFonts w:asciiTheme="minorHAnsi" w:eastAsia="Arial" w:hAnsiTheme="minorHAnsi" w:cstheme="minorHAnsi"/>
          <w:bCs/>
          <w:color w:val="000000" w:themeColor="text1"/>
        </w:rPr>
        <w:t xml:space="preserve">Derry. </w:t>
      </w:r>
    </w:p>
    <w:p w14:paraId="36479975" w14:textId="77777777" w:rsidR="008C532D" w:rsidRPr="00F27012" w:rsidRDefault="008C532D" w:rsidP="008C532D">
      <w:pPr>
        <w:pStyle w:val="Default"/>
        <w:rPr>
          <w:rFonts w:asciiTheme="minorHAnsi" w:hAnsiTheme="minorHAnsi" w:cstheme="minorHAnsi"/>
        </w:rPr>
      </w:pPr>
    </w:p>
    <w:p w14:paraId="73D6DCAA" w14:textId="125C0C37" w:rsidR="008C532D" w:rsidRPr="00F27012" w:rsidRDefault="008C532D" w:rsidP="008C532D">
      <w:pPr>
        <w:pStyle w:val="Default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 xml:space="preserve">Applications are invited for the following </w:t>
      </w:r>
      <w:r w:rsidRPr="00C51057">
        <w:rPr>
          <w:rFonts w:asciiTheme="minorHAnsi" w:hAnsiTheme="minorHAnsi" w:cstheme="minorHAnsi"/>
        </w:rPr>
        <w:t>1 full-time post</w:t>
      </w:r>
      <w:r w:rsidR="006E3383" w:rsidRPr="00C51057">
        <w:rPr>
          <w:rFonts w:asciiTheme="minorHAnsi" w:hAnsiTheme="minorHAnsi" w:cstheme="minorHAnsi"/>
        </w:rPr>
        <w:t xml:space="preserve"> </w:t>
      </w:r>
      <w:r w:rsidR="00CD2B31">
        <w:rPr>
          <w:rFonts w:asciiTheme="minorHAnsi" w:hAnsiTheme="minorHAnsi" w:cstheme="minorHAnsi"/>
        </w:rPr>
        <w:t>3</w:t>
      </w:r>
      <w:r w:rsidR="009133A7">
        <w:rPr>
          <w:rFonts w:asciiTheme="minorHAnsi" w:hAnsiTheme="minorHAnsi" w:cstheme="minorHAnsi"/>
        </w:rPr>
        <w:t>-year</w:t>
      </w:r>
      <w:r w:rsidR="002E795A">
        <w:rPr>
          <w:rFonts w:asciiTheme="minorHAnsi" w:hAnsiTheme="minorHAnsi" w:cstheme="minorHAnsi"/>
        </w:rPr>
        <w:t xml:space="preserve"> fixed term contract</w:t>
      </w:r>
    </w:p>
    <w:p w14:paraId="14DC6AAF" w14:textId="77777777" w:rsidR="008C532D" w:rsidRPr="00F27012" w:rsidRDefault="008C532D" w:rsidP="008C532D">
      <w:pPr>
        <w:pStyle w:val="Default"/>
        <w:rPr>
          <w:rFonts w:asciiTheme="minorHAnsi" w:hAnsiTheme="minorHAnsi" w:cstheme="minorHAnsi"/>
        </w:rPr>
      </w:pPr>
    </w:p>
    <w:p w14:paraId="66F5780A" w14:textId="77777777" w:rsidR="008C532D" w:rsidRPr="00F27012" w:rsidRDefault="008C532D" w:rsidP="008C532D">
      <w:pPr>
        <w:pStyle w:val="Pa1"/>
        <w:spacing w:line="240" w:lineRule="auto"/>
        <w:rPr>
          <w:rFonts w:asciiTheme="minorHAnsi" w:hAnsiTheme="minorHAnsi" w:cstheme="minorHAnsi"/>
          <w:b/>
          <w:color w:val="000000"/>
        </w:rPr>
      </w:pPr>
      <w:r w:rsidRPr="00F27012">
        <w:rPr>
          <w:rFonts w:asciiTheme="minorHAnsi" w:eastAsia="Arial" w:hAnsiTheme="minorHAnsi" w:cstheme="minorHAnsi"/>
          <w:b/>
        </w:rPr>
        <w:t>Administrative Assistant – Job Summary</w:t>
      </w:r>
    </w:p>
    <w:p w14:paraId="720B07DF" w14:textId="77777777" w:rsidR="008C532D" w:rsidRPr="00F27012" w:rsidRDefault="008C532D" w:rsidP="008C532D">
      <w:pPr>
        <w:pStyle w:val="Pa1"/>
        <w:spacing w:line="240" w:lineRule="auto"/>
        <w:rPr>
          <w:rFonts w:asciiTheme="minorHAnsi" w:hAnsiTheme="minorHAnsi" w:cstheme="minorHAnsi"/>
          <w:color w:val="000000"/>
        </w:rPr>
      </w:pPr>
    </w:p>
    <w:p w14:paraId="2C39F9F6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>Provide high quality routine administrative support ensuring the effective operation of systems and procedures including the maintenance of all files and correspondence as necessary.</w:t>
      </w:r>
    </w:p>
    <w:p w14:paraId="47372743" w14:textId="77777777" w:rsidR="008C532D" w:rsidRPr="00F27012" w:rsidRDefault="008C532D" w:rsidP="008C532D">
      <w:pPr>
        <w:pStyle w:val="ListParagraph"/>
        <w:tabs>
          <w:tab w:val="left" w:pos="8580"/>
        </w:tabs>
        <w:spacing w:after="0" w:line="240" w:lineRule="auto"/>
        <w:contextualSpacing w:val="0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ab/>
      </w:r>
    </w:p>
    <w:p w14:paraId="29EA0777" w14:textId="77777777" w:rsidR="008C532D" w:rsidRPr="002E795A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color w:val="000000" w:themeColor="text1"/>
        </w:rPr>
      </w:pPr>
      <w:r w:rsidRPr="002E795A">
        <w:rPr>
          <w:rFonts w:asciiTheme="minorHAnsi" w:hAnsiTheme="minorHAnsi" w:cstheme="minorHAnsi"/>
          <w:color w:val="000000" w:themeColor="text1"/>
        </w:rPr>
        <w:t xml:space="preserve">Manage the diary, room bookings and set up meetings on behalf of the Derry Federation </w:t>
      </w:r>
    </w:p>
    <w:p w14:paraId="122D16B5" w14:textId="77777777" w:rsidR="008C532D" w:rsidRPr="00F27012" w:rsidRDefault="008C532D" w:rsidP="008C532D">
      <w:pPr>
        <w:pStyle w:val="ListParagraph"/>
        <w:spacing w:after="0" w:line="240" w:lineRule="auto"/>
        <w:contextualSpacing w:val="0"/>
        <w:rPr>
          <w:rFonts w:asciiTheme="minorHAnsi" w:hAnsiTheme="minorHAnsi" w:cstheme="minorHAnsi"/>
          <w:color w:val="000000" w:themeColor="text1"/>
        </w:rPr>
      </w:pPr>
    </w:p>
    <w:p w14:paraId="66CCD340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Theme="minorHAnsi" w:hAnsiTheme="minorHAnsi" w:cstheme="minorHAnsi"/>
          <w:color w:val="000000" w:themeColor="text1"/>
        </w:rPr>
      </w:pPr>
      <w:r w:rsidRPr="00F27012">
        <w:rPr>
          <w:rFonts w:asciiTheme="minorHAnsi" w:hAnsiTheme="minorHAnsi" w:cstheme="minorHAnsi"/>
          <w:color w:val="000000" w:themeColor="text1"/>
        </w:rPr>
        <w:lastRenderedPageBreak/>
        <w:t xml:space="preserve">To act as the first point of contact in respect of telephone enquiries and provide advice where appropriate. </w:t>
      </w:r>
    </w:p>
    <w:p w14:paraId="5AD1329D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  <w:r w:rsidRPr="00F27012">
        <w:rPr>
          <w:rFonts w:asciiTheme="minorHAnsi" w:hAnsiTheme="minorHAnsi" w:cstheme="minorHAnsi"/>
          <w:color w:val="000000" w:themeColor="text1"/>
        </w:rPr>
        <w:t>Provide general office/Secretarial duties when required, including typing, answering the telephone, photocopying, filing and other duties.</w:t>
      </w:r>
    </w:p>
    <w:p w14:paraId="268F8E3F" w14:textId="77777777" w:rsidR="008C532D" w:rsidRPr="00F27012" w:rsidRDefault="008C532D" w:rsidP="008C532D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  <w:color w:val="000000" w:themeColor="text1"/>
        </w:rPr>
      </w:pPr>
    </w:p>
    <w:p w14:paraId="6C50DF3A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  <w:shd w:val="clear" w:color="auto" w:fill="FFFFFF"/>
        </w:rPr>
        <w:t>Maintain supplies inventory by checking stock to determine inventory level; anticipating needed supplies; placing and expediting orders for supplies; verifying receipt of supplies.</w:t>
      </w:r>
    </w:p>
    <w:p w14:paraId="759093D3" w14:textId="77777777" w:rsidR="008C532D" w:rsidRPr="00F27012" w:rsidRDefault="008C532D" w:rsidP="008C532D">
      <w:pPr>
        <w:pStyle w:val="ListParagraph"/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</w:p>
    <w:p w14:paraId="46840B40" w14:textId="77777777" w:rsidR="008C532D" w:rsidRPr="00F27012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>Effectively prepare reports, documents, and proposals for senior staff within the Federation as well as supplying advice and assistance as required.</w:t>
      </w:r>
    </w:p>
    <w:p w14:paraId="52B06AFE" w14:textId="77777777" w:rsidR="008C532D" w:rsidRPr="00F27012" w:rsidRDefault="008C532D" w:rsidP="008C532D">
      <w:pPr>
        <w:pStyle w:val="ListParagraph"/>
        <w:spacing w:after="0" w:line="240" w:lineRule="auto"/>
        <w:rPr>
          <w:rFonts w:asciiTheme="minorHAnsi" w:hAnsiTheme="minorHAnsi" w:cstheme="minorHAnsi"/>
        </w:rPr>
      </w:pPr>
    </w:p>
    <w:p w14:paraId="210C3D11" w14:textId="77777777" w:rsidR="001822A7" w:rsidRDefault="008C532D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F27012">
        <w:rPr>
          <w:rFonts w:asciiTheme="minorHAnsi" w:hAnsiTheme="minorHAnsi" w:cstheme="minorHAnsi"/>
        </w:rPr>
        <w:t xml:space="preserve">Service Federation and FSU meetings; including scheduling meeting rooms, assisting with the provision of refreshments for internal meetings &amp; the provision of agendas and papers, taking minutes and preparing associated documentation.  Please note some of these meetings will be outside of normal working hours. </w:t>
      </w:r>
    </w:p>
    <w:p w14:paraId="6D8F6F9E" w14:textId="77777777" w:rsidR="001822A7" w:rsidRPr="001822A7" w:rsidRDefault="001822A7" w:rsidP="001822A7">
      <w:pPr>
        <w:pStyle w:val="ListParagraph"/>
        <w:rPr>
          <w:rFonts w:asciiTheme="minorHAnsi" w:hAnsiTheme="minorHAnsi" w:cstheme="minorHAnsi"/>
          <w:color w:val="000000" w:themeColor="text1"/>
        </w:rPr>
      </w:pPr>
    </w:p>
    <w:p w14:paraId="55057CD2" w14:textId="4A4447E7" w:rsidR="008C532D" w:rsidRPr="00F27012" w:rsidRDefault="001822A7" w:rsidP="008C532D">
      <w:pPr>
        <w:pStyle w:val="ListParagraph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inorHAnsi" w:hAnsiTheme="minorHAnsi" w:cstheme="minorHAnsi"/>
        </w:rPr>
      </w:pPr>
      <w:r w:rsidRPr="007975AA">
        <w:rPr>
          <w:rFonts w:asciiTheme="minorHAnsi" w:hAnsiTheme="minorHAnsi" w:cstheme="minorHAnsi"/>
          <w:color w:val="000000" w:themeColor="text1"/>
        </w:rPr>
        <w:t xml:space="preserve">Carry out Estates Officer duties for the Derry Federation Offices including but not limited to carrying out of required risk assessments, arranging repairs, ordering of equipment, fire warden </w:t>
      </w:r>
      <w:r>
        <w:rPr>
          <w:rFonts w:asciiTheme="minorHAnsi" w:hAnsiTheme="minorHAnsi" w:cstheme="minorHAnsi"/>
          <w:color w:val="000000" w:themeColor="text1"/>
        </w:rPr>
        <w:t>duties</w:t>
      </w:r>
      <w:r w:rsidRPr="007975AA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arrange regular testing for electrical equipment,</w:t>
      </w:r>
      <w:r w:rsidRPr="007975AA">
        <w:rPr>
          <w:rFonts w:asciiTheme="minorHAnsi" w:hAnsiTheme="minorHAnsi" w:cstheme="minorHAnsi"/>
          <w:color w:val="000000" w:themeColor="text1"/>
        </w:rPr>
        <w:t xml:space="preserve"> ensure the building meets workplace health &amp; safety requirements</w:t>
      </w:r>
      <w:r>
        <w:rPr>
          <w:rFonts w:asciiTheme="minorHAnsi" w:hAnsiTheme="minorHAnsi" w:cstheme="minorHAnsi"/>
          <w:color w:val="000000" w:themeColor="text1"/>
        </w:rPr>
        <w:t>.</w:t>
      </w:r>
      <w:r w:rsidR="008C532D" w:rsidRPr="00F27012">
        <w:rPr>
          <w:rFonts w:asciiTheme="minorHAnsi" w:hAnsiTheme="minorHAnsi" w:cstheme="minorHAnsi"/>
        </w:rPr>
        <w:t xml:space="preserve"> </w:t>
      </w:r>
    </w:p>
    <w:p w14:paraId="4E92695E" w14:textId="77777777" w:rsidR="008C532D" w:rsidRPr="00F27012" w:rsidRDefault="008C532D" w:rsidP="008C532D">
      <w:pPr>
        <w:pStyle w:val="Pa1"/>
        <w:spacing w:line="240" w:lineRule="auto"/>
        <w:rPr>
          <w:rFonts w:asciiTheme="minorHAnsi" w:hAnsiTheme="minorHAnsi" w:cstheme="minorHAnsi"/>
          <w:color w:val="000000"/>
        </w:rPr>
      </w:pPr>
    </w:p>
    <w:p w14:paraId="61E11642" w14:textId="77777777" w:rsidR="008C532D" w:rsidRPr="00F27012" w:rsidRDefault="008C532D" w:rsidP="008C532D">
      <w:pPr>
        <w:pStyle w:val="Default"/>
        <w:rPr>
          <w:rFonts w:asciiTheme="minorHAnsi" w:hAnsiTheme="minorHAnsi" w:cstheme="minorHAnsi"/>
        </w:rPr>
      </w:pPr>
    </w:p>
    <w:p w14:paraId="131FDD63" w14:textId="7D3C9649" w:rsidR="008C532D" w:rsidRPr="00F27012" w:rsidRDefault="008C532D" w:rsidP="008C532D">
      <w:pPr>
        <w:pStyle w:val="Pa1"/>
        <w:spacing w:line="240" w:lineRule="auto"/>
        <w:jc w:val="both"/>
        <w:rPr>
          <w:rFonts w:asciiTheme="minorHAnsi" w:hAnsiTheme="minorHAnsi" w:cstheme="minorHAnsi"/>
          <w:color w:val="000000"/>
        </w:rPr>
      </w:pPr>
      <w:r w:rsidRPr="00F27012">
        <w:rPr>
          <w:rFonts w:asciiTheme="minorHAnsi" w:hAnsiTheme="minorHAnsi" w:cstheme="minorHAnsi"/>
          <w:color w:val="000000"/>
        </w:rPr>
        <w:t xml:space="preserve">For more information and an application form, email </w:t>
      </w:r>
      <w:hyperlink r:id="rId11" w:history="1">
        <w:r w:rsidR="004277A3" w:rsidRPr="00466E54">
          <w:rPr>
            <w:rStyle w:val="Hyperlink"/>
            <w:rFonts w:asciiTheme="minorHAnsi" w:hAnsiTheme="minorHAnsi" w:cstheme="minorHAnsi"/>
          </w:rPr>
          <w:t>hr@westernfsu.co.uk</w:t>
        </w:r>
      </w:hyperlink>
      <w:r w:rsidRPr="00F27012">
        <w:rPr>
          <w:rFonts w:asciiTheme="minorHAnsi" w:hAnsiTheme="minorHAnsi" w:cstheme="minorHAnsi"/>
          <w:color w:val="000000"/>
        </w:rPr>
        <w:t xml:space="preserve"> quoting </w:t>
      </w:r>
      <w:r w:rsidR="00582E36" w:rsidRPr="00F27012">
        <w:rPr>
          <w:rFonts w:asciiTheme="minorHAnsi" w:hAnsiTheme="minorHAnsi" w:cstheme="minorHAnsi"/>
          <w:b/>
          <w:bCs/>
          <w:color w:val="000000"/>
          <w:lang w:val="en-US" w:bidi="en-US"/>
        </w:rPr>
        <w:t>AAD</w:t>
      </w:r>
      <w:r w:rsidR="004277A3">
        <w:rPr>
          <w:rFonts w:asciiTheme="minorHAnsi" w:hAnsiTheme="minorHAnsi" w:cstheme="minorHAnsi"/>
          <w:b/>
          <w:bCs/>
          <w:color w:val="000000"/>
          <w:lang w:val="en-US" w:bidi="en-US"/>
        </w:rPr>
        <w:t>F</w:t>
      </w:r>
      <w:r w:rsidR="00FC2BF3">
        <w:rPr>
          <w:rFonts w:asciiTheme="minorHAnsi" w:hAnsiTheme="minorHAnsi" w:cstheme="minorHAnsi"/>
          <w:b/>
          <w:bCs/>
          <w:color w:val="000000"/>
          <w:lang w:val="en-US" w:bidi="en-US"/>
        </w:rPr>
        <w:t>0</w:t>
      </w:r>
      <w:r w:rsidR="00043E7D">
        <w:rPr>
          <w:rFonts w:asciiTheme="minorHAnsi" w:hAnsiTheme="minorHAnsi" w:cstheme="minorHAnsi"/>
          <w:b/>
          <w:bCs/>
          <w:color w:val="000000"/>
          <w:lang w:val="en-US" w:bidi="en-US"/>
        </w:rPr>
        <w:t>6</w:t>
      </w:r>
      <w:r w:rsidR="00FC2BF3">
        <w:rPr>
          <w:rFonts w:asciiTheme="minorHAnsi" w:hAnsiTheme="minorHAnsi" w:cstheme="minorHAnsi"/>
          <w:b/>
          <w:bCs/>
          <w:color w:val="000000"/>
          <w:lang w:val="en-US" w:bidi="en-US"/>
        </w:rPr>
        <w:t>26</w:t>
      </w:r>
      <w:r w:rsidRPr="00F27012">
        <w:rPr>
          <w:rFonts w:asciiTheme="minorHAnsi" w:hAnsiTheme="minorHAnsi" w:cstheme="minorHAnsi"/>
          <w:b/>
          <w:bCs/>
          <w:color w:val="000000"/>
          <w:lang w:val="en-US" w:bidi="en-US"/>
        </w:rPr>
        <w:t>.</w:t>
      </w:r>
    </w:p>
    <w:p w14:paraId="487CD8A9" w14:textId="77777777" w:rsidR="008C532D" w:rsidRPr="00F27012" w:rsidRDefault="008C532D" w:rsidP="008C532D">
      <w:pPr>
        <w:pStyle w:val="Default"/>
        <w:jc w:val="both"/>
        <w:rPr>
          <w:rFonts w:asciiTheme="minorHAnsi" w:hAnsiTheme="minorHAnsi" w:cstheme="minorHAnsi"/>
        </w:rPr>
      </w:pPr>
    </w:p>
    <w:p w14:paraId="78909FFC" w14:textId="59E95F9B" w:rsidR="008C532D" w:rsidRPr="00F27012" w:rsidRDefault="008C532D" w:rsidP="008C532D">
      <w:pPr>
        <w:pStyle w:val="Default"/>
        <w:jc w:val="both"/>
        <w:rPr>
          <w:rFonts w:asciiTheme="minorHAnsi" w:hAnsiTheme="minorHAnsi" w:cstheme="minorHAnsi"/>
          <w:b/>
        </w:rPr>
      </w:pPr>
      <w:r w:rsidRPr="006E3383">
        <w:rPr>
          <w:rFonts w:asciiTheme="minorHAnsi" w:hAnsiTheme="minorHAnsi" w:cstheme="minorHAnsi"/>
        </w:rPr>
        <w:t>Closing Date for completed applications:</w:t>
      </w:r>
      <w:r w:rsidR="006E3383">
        <w:rPr>
          <w:rFonts w:asciiTheme="minorHAnsi" w:hAnsiTheme="minorHAnsi" w:cstheme="minorHAnsi"/>
        </w:rPr>
        <w:t xml:space="preserve"> </w:t>
      </w:r>
      <w:r w:rsidR="00100012">
        <w:rPr>
          <w:rFonts w:asciiTheme="minorHAnsi" w:hAnsiTheme="minorHAnsi" w:cstheme="minorHAnsi"/>
          <w:b/>
          <w:bCs/>
        </w:rPr>
        <w:t>10</w:t>
      </w:r>
      <w:r w:rsidR="00100012" w:rsidRPr="00100012">
        <w:rPr>
          <w:rFonts w:asciiTheme="minorHAnsi" w:hAnsiTheme="minorHAnsi" w:cstheme="minorHAnsi"/>
          <w:b/>
          <w:bCs/>
          <w:vertAlign w:val="superscript"/>
        </w:rPr>
        <w:t>th</w:t>
      </w:r>
      <w:r w:rsidR="00100012">
        <w:rPr>
          <w:rFonts w:asciiTheme="minorHAnsi" w:hAnsiTheme="minorHAnsi" w:cstheme="minorHAnsi"/>
          <w:b/>
          <w:bCs/>
        </w:rPr>
        <w:t xml:space="preserve"> July</w:t>
      </w:r>
      <w:r w:rsidR="00AD11FC">
        <w:rPr>
          <w:rFonts w:asciiTheme="minorHAnsi" w:hAnsiTheme="minorHAnsi" w:cstheme="minorHAnsi"/>
          <w:b/>
          <w:bCs/>
        </w:rPr>
        <w:t xml:space="preserve"> </w:t>
      </w:r>
      <w:r w:rsidR="006F669F" w:rsidRPr="009133A7">
        <w:rPr>
          <w:rFonts w:asciiTheme="minorHAnsi" w:hAnsiTheme="minorHAnsi" w:cstheme="minorHAnsi"/>
          <w:b/>
          <w:bCs/>
        </w:rPr>
        <w:t>2026</w:t>
      </w:r>
      <w:r w:rsidR="006E3383" w:rsidRPr="009133A7">
        <w:rPr>
          <w:rFonts w:asciiTheme="minorHAnsi" w:hAnsiTheme="minorHAnsi" w:cstheme="minorHAnsi"/>
          <w:b/>
          <w:bCs/>
        </w:rPr>
        <w:t xml:space="preserve"> at </w:t>
      </w:r>
      <w:r w:rsidR="002865A9">
        <w:rPr>
          <w:rFonts w:asciiTheme="minorHAnsi" w:hAnsiTheme="minorHAnsi" w:cstheme="minorHAnsi"/>
          <w:b/>
          <w:bCs/>
        </w:rPr>
        <w:t>12 noon</w:t>
      </w:r>
      <w:r w:rsidR="006E3383">
        <w:rPr>
          <w:rFonts w:asciiTheme="minorHAnsi" w:hAnsiTheme="minorHAnsi" w:cstheme="minorHAnsi"/>
        </w:rPr>
        <w:t>. Please note we will not accept late applications.</w:t>
      </w:r>
      <w:r w:rsidRPr="00F27012">
        <w:rPr>
          <w:rFonts w:asciiTheme="minorHAnsi" w:hAnsiTheme="minorHAnsi" w:cstheme="minorHAnsi"/>
        </w:rPr>
        <w:t xml:space="preserve"> </w:t>
      </w:r>
    </w:p>
    <w:p w14:paraId="5F568985" w14:textId="77777777" w:rsidR="008C532D" w:rsidRPr="00F27012" w:rsidRDefault="008C532D" w:rsidP="008C532D">
      <w:pPr>
        <w:pStyle w:val="Default"/>
        <w:rPr>
          <w:rFonts w:asciiTheme="minorHAnsi" w:hAnsiTheme="minorHAnsi" w:cstheme="minorHAnsi"/>
          <w:b/>
        </w:rPr>
      </w:pPr>
    </w:p>
    <w:p w14:paraId="15E6A0A4" w14:textId="77777777" w:rsidR="008C532D" w:rsidRPr="00F27012" w:rsidRDefault="008C532D" w:rsidP="008C532D">
      <w:pPr>
        <w:pStyle w:val="Default"/>
        <w:jc w:val="center"/>
        <w:rPr>
          <w:rFonts w:asciiTheme="minorHAnsi" w:hAnsiTheme="minorHAnsi" w:cstheme="minorHAnsi"/>
          <w:b/>
        </w:rPr>
      </w:pPr>
      <w:r w:rsidRPr="00F27012">
        <w:rPr>
          <w:rFonts w:asciiTheme="minorHAnsi" w:hAnsiTheme="minorHAnsi" w:cstheme="minorHAnsi"/>
          <w:b/>
        </w:rPr>
        <w:t>WE ARE AN EQUAL OPPORTUNITIES EMPLOYER</w:t>
      </w:r>
    </w:p>
    <w:p w14:paraId="4BAD6794" w14:textId="77777777" w:rsidR="008C532D" w:rsidRDefault="008C532D" w:rsidP="008C532D">
      <w:pPr>
        <w:spacing w:after="0" w:line="240" w:lineRule="auto"/>
        <w:ind w:right="-20"/>
        <w:rPr>
          <w:rFonts w:cs="Arial"/>
          <w:b/>
          <w:szCs w:val="24"/>
        </w:rPr>
      </w:pPr>
    </w:p>
    <w:p w14:paraId="1BC8759A" w14:textId="77777777" w:rsidR="00CC1EDD" w:rsidRDefault="00CC1EDD"/>
    <w:sectPr w:rsidR="00CC1EDD" w:rsidSect="008250E5">
      <w:foot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2F36C" w14:textId="77777777" w:rsidR="006E2601" w:rsidRDefault="006E2601">
      <w:pPr>
        <w:spacing w:after="0" w:line="240" w:lineRule="auto"/>
      </w:pPr>
      <w:r>
        <w:separator/>
      </w:r>
    </w:p>
  </w:endnote>
  <w:endnote w:type="continuationSeparator" w:id="0">
    <w:p w14:paraId="41E6603A" w14:textId="77777777" w:rsidR="006E2601" w:rsidRDefault="006E2601">
      <w:pPr>
        <w:spacing w:after="0" w:line="240" w:lineRule="auto"/>
      </w:pPr>
      <w:r>
        <w:continuationSeparator/>
      </w:r>
    </w:p>
  </w:endnote>
  <w:endnote w:type="continuationNotice" w:id="1">
    <w:p w14:paraId="15A810AF" w14:textId="77777777" w:rsidR="006E2601" w:rsidRDefault="006E26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rmat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357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B3604A" w14:textId="77777777" w:rsidR="00E95125" w:rsidRDefault="008C532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1481F6CA" w14:textId="77777777" w:rsidR="00E95125" w:rsidRDefault="00E951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9990C" w14:textId="77777777" w:rsidR="006E2601" w:rsidRDefault="006E2601">
      <w:pPr>
        <w:spacing w:after="0" w:line="240" w:lineRule="auto"/>
      </w:pPr>
      <w:r>
        <w:separator/>
      </w:r>
    </w:p>
  </w:footnote>
  <w:footnote w:type="continuationSeparator" w:id="0">
    <w:p w14:paraId="7DDF3C46" w14:textId="77777777" w:rsidR="006E2601" w:rsidRDefault="006E2601">
      <w:pPr>
        <w:spacing w:after="0" w:line="240" w:lineRule="auto"/>
      </w:pPr>
      <w:r>
        <w:continuationSeparator/>
      </w:r>
    </w:p>
  </w:footnote>
  <w:footnote w:type="continuationNotice" w:id="1">
    <w:p w14:paraId="545DD9BC" w14:textId="77777777" w:rsidR="006E2601" w:rsidRDefault="006E26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805"/>
    <w:multiLevelType w:val="hybridMultilevel"/>
    <w:tmpl w:val="A608E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185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32D"/>
    <w:rsid w:val="00043E7D"/>
    <w:rsid w:val="00064A37"/>
    <w:rsid w:val="000D01EC"/>
    <w:rsid w:val="00100012"/>
    <w:rsid w:val="001822A7"/>
    <w:rsid w:val="0020364F"/>
    <w:rsid w:val="0020629D"/>
    <w:rsid w:val="00243203"/>
    <w:rsid w:val="002542CC"/>
    <w:rsid w:val="00263134"/>
    <w:rsid w:val="002865A9"/>
    <w:rsid w:val="002E795A"/>
    <w:rsid w:val="004277A3"/>
    <w:rsid w:val="00463330"/>
    <w:rsid w:val="004641DA"/>
    <w:rsid w:val="004C7243"/>
    <w:rsid w:val="004F3425"/>
    <w:rsid w:val="00502E63"/>
    <w:rsid w:val="00506D95"/>
    <w:rsid w:val="00582E36"/>
    <w:rsid w:val="005A1407"/>
    <w:rsid w:val="005A4CCE"/>
    <w:rsid w:val="005B1967"/>
    <w:rsid w:val="005E671B"/>
    <w:rsid w:val="005F26AC"/>
    <w:rsid w:val="006073C8"/>
    <w:rsid w:val="006A02C6"/>
    <w:rsid w:val="006D27CC"/>
    <w:rsid w:val="006E2601"/>
    <w:rsid w:val="006E3383"/>
    <w:rsid w:val="006F669F"/>
    <w:rsid w:val="00702692"/>
    <w:rsid w:val="007E3ABE"/>
    <w:rsid w:val="008A2CC9"/>
    <w:rsid w:val="008C390B"/>
    <w:rsid w:val="008C532D"/>
    <w:rsid w:val="008C6D1E"/>
    <w:rsid w:val="008E1C4C"/>
    <w:rsid w:val="009133A7"/>
    <w:rsid w:val="00935387"/>
    <w:rsid w:val="009A03E7"/>
    <w:rsid w:val="00A03A3F"/>
    <w:rsid w:val="00A05248"/>
    <w:rsid w:val="00A402CE"/>
    <w:rsid w:val="00A726FD"/>
    <w:rsid w:val="00A75BC9"/>
    <w:rsid w:val="00AD11FC"/>
    <w:rsid w:val="00AD7A80"/>
    <w:rsid w:val="00B12B4A"/>
    <w:rsid w:val="00B86F57"/>
    <w:rsid w:val="00C03495"/>
    <w:rsid w:val="00C51057"/>
    <w:rsid w:val="00C515E6"/>
    <w:rsid w:val="00C823A7"/>
    <w:rsid w:val="00C86BAE"/>
    <w:rsid w:val="00CA3462"/>
    <w:rsid w:val="00CA7B9A"/>
    <w:rsid w:val="00CB010D"/>
    <w:rsid w:val="00CC1EDD"/>
    <w:rsid w:val="00CD2B31"/>
    <w:rsid w:val="00CE3139"/>
    <w:rsid w:val="00D208AB"/>
    <w:rsid w:val="00D83773"/>
    <w:rsid w:val="00DC6735"/>
    <w:rsid w:val="00E65396"/>
    <w:rsid w:val="00E83399"/>
    <w:rsid w:val="00E95125"/>
    <w:rsid w:val="00EE7B14"/>
    <w:rsid w:val="00F27012"/>
    <w:rsid w:val="00F82191"/>
    <w:rsid w:val="00F864D0"/>
    <w:rsid w:val="00FC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7BE6"/>
  <w15:chartTrackingRefBased/>
  <w15:docId w15:val="{09801732-FBD0-4EDF-8EBB-E640903E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32D"/>
    <w:pPr>
      <w:spacing w:after="200" w:line="276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32D"/>
    <w:pPr>
      <w:ind w:left="720"/>
      <w:contextualSpacing/>
    </w:pPr>
  </w:style>
  <w:style w:type="paragraph" w:customStyle="1" w:styleId="Default">
    <w:name w:val="Default"/>
    <w:rsid w:val="008C53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532D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8C53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32D"/>
    <w:rPr>
      <w:rFonts w:ascii="Arial" w:hAnsi="Arial"/>
      <w:sz w:val="24"/>
    </w:rPr>
  </w:style>
  <w:style w:type="paragraph" w:customStyle="1" w:styleId="Pa1">
    <w:name w:val="Pa1"/>
    <w:basedOn w:val="Default"/>
    <w:next w:val="Default"/>
    <w:uiPriority w:val="99"/>
    <w:rsid w:val="008C532D"/>
    <w:pPr>
      <w:spacing w:line="151" w:lineRule="atLeast"/>
    </w:pPr>
    <w:rPr>
      <w:rFonts w:ascii="Formata Regular" w:hAnsi="Formata Regular" w:cstheme="minorBidi"/>
      <w:color w:va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6E338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C823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823A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westernfsu.co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61e75e-2922-410a-9ea6-d4345b68d1c3">
      <Terms xmlns="http://schemas.microsoft.com/office/infopath/2007/PartnerControls"/>
    </lcf76f155ced4ddcb4097134ff3c332f>
    <TaxCatchAll xmlns="d27e6b47-52e9-49fa-9c33-923316e8ad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862639F1ED646B22D6A93C0684814" ma:contentTypeVersion="15" ma:contentTypeDescription="Create a new document." ma:contentTypeScope="" ma:versionID="e220a20762540661ba6ae4dc77a1d6e1">
  <xsd:schema xmlns:xsd="http://www.w3.org/2001/XMLSchema" xmlns:xs="http://www.w3.org/2001/XMLSchema" xmlns:p="http://schemas.microsoft.com/office/2006/metadata/properties" xmlns:ns2="4761e75e-2922-410a-9ea6-d4345b68d1c3" xmlns:ns3="d27e6b47-52e9-49fa-9c33-923316e8adb5" targetNamespace="http://schemas.microsoft.com/office/2006/metadata/properties" ma:root="true" ma:fieldsID="a39239913ef8cd90c33ff2a2386c319d" ns2:_="" ns3:_="">
    <xsd:import namespace="4761e75e-2922-410a-9ea6-d4345b68d1c3"/>
    <xsd:import namespace="d27e6b47-52e9-49fa-9c33-923316e8ad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61e75e-2922-410a-9ea6-d4345b68d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e3e9b7f-d3e3-48a7-9128-6ccffbdb5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7e6b47-52e9-49fa-9c33-923316e8adb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3e10791-8707-4eab-9d1e-12b5355aef1a}" ma:internalName="TaxCatchAll" ma:showField="CatchAllData" ma:web="d27e6b47-52e9-49fa-9c33-923316e8ad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03015-8B40-4D73-A069-E2E6F398E4F1}">
  <ds:schemaRefs>
    <ds:schemaRef ds:uri="http://schemas.microsoft.com/office/2006/metadata/properties"/>
    <ds:schemaRef ds:uri="http://schemas.microsoft.com/office/infopath/2007/PartnerControls"/>
    <ds:schemaRef ds:uri="4761e75e-2922-410a-9ea6-d4345b68d1c3"/>
    <ds:schemaRef ds:uri="d27e6b47-52e9-49fa-9c33-923316e8adb5"/>
  </ds:schemaRefs>
</ds:datastoreItem>
</file>

<file path=customXml/itemProps2.xml><?xml version="1.0" encoding="utf-8"?>
<ds:datastoreItem xmlns:ds="http://schemas.openxmlformats.org/officeDocument/2006/customXml" ds:itemID="{E6EF63AA-97A2-4EDD-BC94-1BF3FA1FBE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8BBF50-20FB-4DC0-91C7-75620BADC6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61e75e-2922-410a-9ea6-d4345b68d1c3"/>
    <ds:schemaRef ds:uri="d27e6b47-52e9-49fa-9c33-923316e8a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2545</Characters>
  <Application>Microsoft Office Word</Application>
  <DocSecurity>0</DocSecurity>
  <Lines>21</Lines>
  <Paragraphs>5</Paragraphs>
  <ScaleCrop>false</ScaleCrop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O'Connor</dc:creator>
  <cp:keywords/>
  <dc:description/>
  <cp:lastModifiedBy>Terence O'Kane</cp:lastModifiedBy>
  <cp:revision>13</cp:revision>
  <dcterms:created xsi:type="dcterms:W3CDTF">2026-01-27T11:39:00Z</dcterms:created>
  <dcterms:modified xsi:type="dcterms:W3CDTF">2026-06-16T11:03:00Z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0x0101006A0862639F1ED646B22D6A93C0684814</vt:lpwstr>
  </property>
  <property fmtid="{D5CDD505-2E9C-101B-9397-08002B2CF9AE}" pid="3" name="MediaServiceImageTags">
    <vt:lpwstr/>
  </property>
</Properties>
</file>